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E4DF9" w:rsidRDefault="0033274A">
      <w:pPr>
        <w:rPr>
          <w:b/>
          <w:i/>
        </w:rPr>
      </w:pPr>
      <w:bookmarkStart w:id="0" w:name="_GoBack"/>
      <w:bookmarkEnd w:id="0"/>
      <w:r>
        <w:rPr>
          <w:b/>
          <w:i/>
        </w:rPr>
        <w:t>BUDGET</w:t>
      </w:r>
    </w:p>
    <w:p w14:paraId="00000002" w14:textId="77777777" w:rsidR="002E4DF9" w:rsidRDefault="002E4DF9"/>
    <w:p w14:paraId="00000003" w14:textId="77777777" w:rsidR="002E4DF9" w:rsidRDefault="0033274A">
      <w:pPr>
        <w:rPr>
          <w:b/>
        </w:rPr>
      </w:pPr>
      <w:r>
        <w:rPr>
          <w:b/>
        </w:rPr>
        <w:t>Critique Services</w:t>
      </w:r>
    </w:p>
    <w:p w14:paraId="00000004" w14:textId="77777777" w:rsidR="002E4DF9" w:rsidRDefault="002E4DF9">
      <w:pPr>
        <w:rPr>
          <w:b/>
        </w:rPr>
      </w:pPr>
    </w:p>
    <w:p w14:paraId="00000005" w14:textId="77777777" w:rsidR="002E4DF9" w:rsidRDefault="0033274A">
      <w:hyperlink r:id="rId5">
        <w:r>
          <w:rPr>
            <w:color w:val="1155CC"/>
            <w:u w:val="single"/>
          </w:rPr>
          <w:t>NSPA</w:t>
        </w:r>
      </w:hyperlink>
      <w:r>
        <w:t xml:space="preserve"> – $189</w:t>
      </w:r>
    </w:p>
    <w:p w14:paraId="00000006" w14:textId="77777777" w:rsidR="002E4DF9" w:rsidRDefault="0033274A">
      <w:hyperlink r:id="rId6">
        <w:r>
          <w:rPr>
            <w:color w:val="1155CC"/>
            <w:u w:val="single"/>
          </w:rPr>
          <w:t>CSPA</w:t>
        </w:r>
      </w:hyperlink>
      <w:r>
        <w:t xml:space="preserve"> - $179</w:t>
      </w:r>
    </w:p>
    <w:p w14:paraId="00000007" w14:textId="77777777" w:rsidR="002E4DF9" w:rsidRDefault="0033274A">
      <w:hyperlink r:id="rId7">
        <w:r>
          <w:rPr>
            <w:color w:val="1155CC"/>
            <w:u w:val="single"/>
          </w:rPr>
          <w:t>Quill and Scroll</w:t>
        </w:r>
      </w:hyperlink>
      <w:r>
        <w:t xml:space="preserve"> - $65</w:t>
      </w:r>
    </w:p>
    <w:p w14:paraId="00000008" w14:textId="77777777" w:rsidR="002E4DF9" w:rsidRDefault="0033274A">
      <w:hyperlink r:id="rId8">
        <w:r>
          <w:rPr>
            <w:color w:val="1155CC"/>
            <w:u w:val="single"/>
          </w:rPr>
          <w:t>SIPA</w:t>
        </w:r>
      </w:hyperlink>
      <w:r>
        <w:t xml:space="preserve"> - $75</w:t>
      </w:r>
    </w:p>
    <w:p w14:paraId="00000009" w14:textId="77777777" w:rsidR="002E4DF9" w:rsidRDefault="002E4DF9"/>
    <w:p w14:paraId="0000000A" w14:textId="77777777" w:rsidR="002E4DF9" w:rsidRDefault="0033274A">
      <w:pPr>
        <w:rPr>
          <w:b/>
        </w:rPr>
      </w:pPr>
      <w:r>
        <w:rPr>
          <w:b/>
        </w:rPr>
        <w:t>Supplies/Equipment</w:t>
      </w:r>
    </w:p>
    <w:p w14:paraId="0000000B" w14:textId="77777777" w:rsidR="002E4DF9" w:rsidRDefault="002E4DF9">
      <w:pPr>
        <w:rPr>
          <w:b/>
        </w:rPr>
      </w:pPr>
    </w:p>
    <w:p w14:paraId="0000000C" w14:textId="77777777" w:rsidR="002E4DF9" w:rsidRDefault="0033274A">
      <w:r>
        <w:t xml:space="preserve">Audio </w:t>
      </w:r>
      <w:r>
        <w:t>Recording Devices (6) - $600</w:t>
      </w:r>
    </w:p>
    <w:p w14:paraId="0000000D" w14:textId="77777777" w:rsidR="002E4DF9" w:rsidRDefault="0033274A">
      <w:r>
        <w:t>Digital/DSLR Cameras for Photography and Videography (6) - $3,000</w:t>
      </w:r>
    </w:p>
    <w:p w14:paraId="0000000E" w14:textId="77777777" w:rsidR="002E4DF9" w:rsidRDefault="0033274A">
      <w:proofErr w:type="spellStart"/>
      <w:r>
        <w:t>GoPros</w:t>
      </w:r>
      <w:proofErr w:type="spellEnd"/>
      <w:r>
        <w:t xml:space="preserve"> (4) - $1,200</w:t>
      </w:r>
    </w:p>
    <w:p w14:paraId="0000000F" w14:textId="77777777" w:rsidR="002E4DF9" w:rsidRDefault="0033274A">
      <w:r>
        <w:t>Stabilizers (4) - $1,200</w:t>
      </w:r>
    </w:p>
    <w:p w14:paraId="00000010" w14:textId="77777777" w:rsidR="002E4DF9" w:rsidRDefault="0033274A">
      <w:r>
        <w:t>Tripods (10) - $1,000</w:t>
      </w:r>
    </w:p>
    <w:p w14:paraId="00000011" w14:textId="77777777" w:rsidR="002E4DF9" w:rsidRDefault="0033274A">
      <w:r>
        <w:t>Batteries – Varies</w:t>
      </w:r>
    </w:p>
    <w:p w14:paraId="00000012" w14:textId="77777777" w:rsidR="002E4DF9" w:rsidRDefault="0033274A">
      <w:r>
        <w:t>Video/Audio Editing Software – Varies</w:t>
      </w:r>
    </w:p>
    <w:p w14:paraId="00000013" w14:textId="77777777" w:rsidR="002E4DF9" w:rsidRDefault="0033274A">
      <w:r>
        <w:t>Memory Cards (10</w:t>
      </w:r>
      <w:proofErr w:type="gramStart"/>
      <w:r>
        <w:t>)  –</w:t>
      </w:r>
      <w:proofErr w:type="gramEnd"/>
      <w:r>
        <w:t xml:space="preserve"> $200</w:t>
      </w:r>
    </w:p>
    <w:p w14:paraId="00000014" w14:textId="77777777" w:rsidR="002E4DF9" w:rsidRDefault="0033274A">
      <w:r>
        <w:t>Online Host</w:t>
      </w:r>
      <w:r>
        <w:t>ing Site - $250 plus $400 hosting fee/yearly</w:t>
      </w:r>
    </w:p>
    <w:p w14:paraId="00000015" w14:textId="77777777" w:rsidR="002E4DF9" w:rsidRDefault="0033274A">
      <w:r>
        <w:t xml:space="preserve"> </w:t>
      </w:r>
    </w:p>
    <w:p w14:paraId="00000016" w14:textId="77777777" w:rsidR="002E4DF9" w:rsidRDefault="0033274A">
      <w:pPr>
        <w:rPr>
          <w:b/>
        </w:rPr>
      </w:pPr>
      <w:r>
        <w:rPr>
          <w:b/>
        </w:rPr>
        <w:t>Merchandise</w:t>
      </w:r>
    </w:p>
    <w:p w14:paraId="00000017" w14:textId="77777777" w:rsidR="002E4DF9" w:rsidRDefault="002E4DF9">
      <w:pPr>
        <w:rPr>
          <w:b/>
        </w:rPr>
      </w:pPr>
    </w:p>
    <w:p w14:paraId="00000018" w14:textId="77777777" w:rsidR="002E4DF9" w:rsidRDefault="0033274A">
      <w:r>
        <w:t>Shirts/Hats – Varies (Student Fees)</w:t>
      </w:r>
    </w:p>
    <w:p w14:paraId="00000019" w14:textId="77777777" w:rsidR="002E4DF9" w:rsidRDefault="0033274A">
      <w:r>
        <w:t xml:space="preserve"> </w:t>
      </w:r>
    </w:p>
    <w:p w14:paraId="0000001A" w14:textId="77777777" w:rsidR="002E4DF9" w:rsidRDefault="0033274A">
      <w:pPr>
        <w:rPr>
          <w:b/>
        </w:rPr>
      </w:pPr>
      <w:r>
        <w:rPr>
          <w:b/>
        </w:rPr>
        <w:t>Marketing Material</w:t>
      </w:r>
    </w:p>
    <w:p w14:paraId="0000001B" w14:textId="77777777" w:rsidR="002E4DF9" w:rsidRDefault="002E4DF9">
      <w:pPr>
        <w:rPr>
          <w:b/>
        </w:rPr>
      </w:pPr>
    </w:p>
    <w:p w14:paraId="0000001C" w14:textId="77777777" w:rsidR="002E4DF9" w:rsidRDefault="0033274A">
      <w:r>
        <w:t>Business Cards - $200</w:t>
      </w:r>
    </w:p>
    <w:p w14:paraId="0000001D" w14:textId="77777777" w:rsidR="002E4DF9" w:rsidRDefault="0033274A">
      <w:r>
        <w:t xml:space="preserve">Postcards - $500 </w:t>
      </w:r>
    </w:p>
    <w:p w14:paraId="0000001E" w14:textId="77777777" w:rsidR="002E4DF9" w:rsidRDefault="002E4DF9"/>
    <w:p w14:paraId="0000001F" w14:textId="77777777" w:rsidR="002E4DF9" w:rsidRDefault="002E4DF9"/>
    <w:p w14:paraId="00000020" w14:textId="77777777" w:rsidR="002E4DF9" w:rsidRDefault="002E4DF9"/>
    <w:p w14:paraId="00000021" w14:textId="77777777" w:rsidR="002E4DF9" w:rsidRDefault="002E4DF9"/>
    <w:p w14:paraId="00000022" w14:textId="77777777" w:rsidR="002E4DF9" w:rsidRDefault="002E4DF9"/>
    <w:p w14:paraId="00000023" w14:textId="77777777" w:rsidR="002E4DF9" w:rsidRDefault="002E4DF9"/>
    <w:p w14:paraId="00000024" w14:textId="77777777" w:rsidR="002E4DF9" w:rsidRDefault="002E4DF9"/>
    <w:p w14:paraId="00000025" w14:textId="77777777" w:rsidR="002E4DF9" w:rsidRDefault="002E4DF9"/>
    <w:p w14:paraId="00000026" w14:textId="77777777" w:rsidR="002E4DF9" w:rsidRDefault="002E4DF9"/>
    <w:p w14:paraId="00000027" w14:textId="77777777" w:rsidR="002E4DF9" w:rsidRDefault="002E4DF9"/>
    <w:p w14:paraId="00000028" w14:textId="77777777" w:rsidR="002E4DF9" w:rsidRDefault="002E4DF9"/>
    <w:p w14:paraId="00000029" w14:textId="77777777" w:rsidR="002E4DF9" w:rsidRDefault="002E4DF9"/>
    <w:p w14:paraId="0000002A" w14:textId="77777777" w:rsidR="002E4DF9" w:rsidRDefault="0033274A">
      <w:pPr>
        <w:rPr>
          <w:b/>
          <w:i/>
        </w:rPr>
      </w:pPr>
      <w:r>
        <w:rPr>
          <w:b/>
          <w:i/>
        </w:rPr>
        <w:t>INCOME</w:t>
      </w:r>
    </w:p>
    <w:p w14:paraId="0000002B" w14:textId="77777777" w:rsidR="002E4DF9" w:rsidRDefault="002E4DF9"/>
    <w:p w14:paraId="0000002C" w14:textId="77777777" w:rsidR="002E4DF9" w:rsidRDefault="0033274A">
      <w:pPr>
        <w:rPr>
          <w:b/>
        </w:rPr>
      </w:pPr>
      <w:r>
        <w:rPr>
          <w:b/>
        </w:rPr>
        <w:t>Ad Sales</w:t>
      </w:r>
    </w:p>
    <w:p w14:paraId="0000002D" w14:textId="77777777" w:rsidR="002E4DF9" w:rsidRDefault="0033274A">
      <w:pPr>
        <w:numPr>
          <w:ilvl w:val="0"/>
          <w:numId w:val="1"/>
        </w:numPr>
      </w:pPr>
      <w:r>
        <w:t>Online Sales</w:t>
      </w:r>
    </w:p>
    <w:p w14:paraId="0000002E" w14:textId="77777777" w:rsidR="002E4DF9" w:rsidRDefault="0033274A">
      <w:pPr>
        <w:numPr>
          <w:ilvl w:val="0"/>
          <w:numId w:val="1"/>
        </w:numPr>
      </w:pPr>
      <w:r>
        <w:t>Local Sales</w:t>
      </w:r>
    </w:p>
    <w:p w14:paraId="0000002F" w14:textId="77777777" w:rsidR="002E4DF9" w:rsidRDefault="0033274A">
      <w:r>
        <w:t xml:space="preserve"> </w:t>
      </w:r>
    </w:p>
    <w:p w14:paraId="00000030" w14:textId="77777777" w:rsidR="002E4DF9" w:rsidRDefault="0033274A">
      <w:pPr>
        <w:rPr>
          <w:b/>
        </w:rPr>
      </w:pPr>
      <w:r>
        <w:rPr>
          <w:b/>
        </w:rPr>
        <w:t xml:space="preserve">Patron Sales </w:t>
      </w:r>
    </w:p>
    <w:p w14:paraId="00000031" w14:textId="77777777" w:rsidR="002E4DF9" w:rsidRDefault="002E4DF9"/>
    <w:p w14:paraId="00000032" w14:textId="77777777" w:rsidR="002E4DF9" w:rsidRDefault="0033274A">
      <w:pPr>
        <w:rPr>
          <w:b/>
        </w:rPr>
      </w:pPr>
      <w:r>
        <w:rPr>
          <w:b/>
        </w:rPr>
        <w:t xml:space="preserve">Student Fees </w:t>
      </w:r>
    </w:p>
    <w:p w14:paraId="00000033" w14:textId="77777777" w:rsidR="002E4DF9" w:rsidRDefault="002E4DF9"/>
    <w:p w14:paraId="00000034" w14:textId="77777777" w:rsidR="002E4DF9" w:rsidRDefault="002E4DF9"/>
    <w:p w14:paraId="00000035" w14:textId="77777777" w:rsidR="002E4DF9" w:rsidRDefault="002E4DF9"/>
    <w:p w14:paraId="00000036" w14:textId="77777777" w:rsidR="002E4DF9" w:rsidRDefault="002E4DF9"/>
    <w:p w14:paraId="00000037" w14:textId="77777777" w:rsidR="002E4DF9" w:rsidRDefault="002E4DF9"/>
    <w:p w14:paraId="00000038" w14:textId="77777777" w:rsidR="002E4DF9" w:rsidRDefault="002E4DF9"/>
    <w:p w14:paraId="00000039" w14:textId="77777777" w:rsidR="002E4DF9" w:rsidRDefault="002E4DF9"/>
    <w:p w14:paraId="0000003A" w14:textId="77777777" w:rsidR="002E4DF9" w:rsidRDefault="002E4DF9"/>
    <w:p w14:paraId="0000003B" w14:textId="77777777" w:rsidR="002E4DF9" w:rsidRDefault="002E4DF9"/>
    <w:p w14:paraId="0000003C" w14:textId="77777777" w:rsidR="002E4DF9" w:rsidRDefault="002E4DF9"/>
    <w:p w14:paraId="0000003D" w14:textId="77777777" w:rsidR="002E4DF9" w:rsidRDefault="002E4DF9"/>
    <w:p w14:paraId="0000003E" w14:textId="77777777" w:rsidR="002E4DF9" w:rsidRDefault="002E4DF9"/>
    <w:p w14:paraId="0000003F" w14:textId="77777777" w:rsidR="002E4DF9" w:rsidRDefault="002E4DF9"/>
    <w:p w14:paraId="00000040" w14:textId="77777777" w:rsidR="002E4DF9" w:rsidRDefault="002E4DF9"/>
    <w:p w14:paraId="00000041" w14:textId="77777777" w:rsidR="002E4DF9" w:rsidRDefault="002E4DF9"/>
    <w:p w14:paraId="00000042" w14:textId="77777777" w:rsidR="002E4DF9" w:rsidRDefault="002E4DF9"/>
    <w:p w14:paraId="00000043" w14:textId="77777777" w:rsidR="002E4DF9" w:rsidRDefault="002E4DF9"/>
    <w:p w14:paraId="00000044" w14:textId="77777777" w:rsidR="002E4DF9" w:rsidRDefault="002E4DF9"/>
    <w:p w14:paraId="00000045" w14:textId="77777777" w:rsidR="002E4DF9" w:rsidRDefault="002E4DF9"/>
    <w:p w14:paraId="00000046" w14:textId="77777777" w:rsidR="002E4DF9" w:rsidRDefault="002E4DF9"/>
    <w:p w14:paraId="00000047" w14:textId="77777777" w:rsidR="002E4DF9" w:rsidRDefault="002E4DF9"/>
    <w:p w14:paraId="00000048" w14:textId="77777777" w:rsidR="002E4DF9" w:rsidRDefault="002E4DF9"/>
    <w:p w14:paraId="00000049" w14:textId="77777777" w:rsidR="002E4DF9" w:rsidRDefault="002E4DF9"/>
    <w:p w14:paraId="0000004A" w14:textId="77777777" w:rsidR="002E4DF9" w:rsidRDefault="002E4DF9"/>
    <w:p w14:paraId="0000004B" w14:textId="77777777" w:rsidR="002E4DF9" w:rsidRDefault="002E4DF9"/>
    <w:p w14:paraId="0000004C" w14:textId="77777777" w:rsidR="002E4DF9" w:rsidRDefault="002E4DF9"/>
    <w:p w14:paraId="0000004D" w14:textId="77777777" w:rsidR="002E4DF9" w:rsidRDefault="002E4DF9"/>
    <w:p w14:paraId="0000004E" w14:textId="77777777" w:rsidR="002E4DF9" w:rsidRDefault="002E4DF9"/>
    <w:p w14:paraId="0000004F" w14:textId="77777777" w:rsidR="002E4DF9" w:rsidRDefault="002E4DF9"/>
    <w:p w14:paraId="00000050" w14:textId="77777777" w:rsidR="002E4DF9" w:rsidRDefault="002E4DF9"/>
    <w:p w14:paraId="00000051" w14:textId="77777777" w:rsidR="002E4DF9" w:rsidRDefault="002E4DF9"/>
    <w:p w14:paraId="00000052" w14:textId="77777777" w:rsidR="002E4DF9" w:rsidRDefault="002E4DF9"/>
    <w:p w14:paraId="00000053" w14:textId="77777777" w:rsidR="002E4DF9" w:rsidRDefault="002E4DF9"/>
    <w:p w14:paraId="00000054" w14:textId="77777777" w:rsidR="002E4DF9" w:rsidRDefault="002E4DF9"/>
    <w:p w14:paraId="00000055" w14:textId="77777777" w:rsidR="002E4DF9" w:rsidRDefault="002E4DF9"/>
    <w:p w14:paraId="00000056" w14:textId="77777777" w:rsidR="002E4DF9" w:rsidRDefault="002E4DF9"/>
    <w:p w14:paraId="00000057" w14:textId="77777777" w:rsidR="002E4DF9" w:rsidRDefault="002E4DF9"/>
    <w:p w14:paraId="00000058" w14:textId="77777777" w:rsidR="002E4DF9" w:rsidRDefault="002E4DF9"/>
    <w:p w14:paraId="00000059" w14:textId="77777777" w:rsidR="002E4DF9" w:rsidRDefault="002E4DF9"/>
    <w:p w14:paraId="0000005A" w14:textId="77777777" w:rsidR="002E4DF9" w:rsidRDefault="002E4DF9"/>
    <w:p w14:paraId="0000005B" w14:textId="77777777" w:rsidR="002E4DF9" w:rsidRDefault="002E4DF9"/>
    <w:p w14:paraId="0000005C" w14:textId="77777777" w:rsidR="002E4DF9" w:rsidRDefault="002E4DF9"/>
    <w:p w14:paraId="0000005D" w14:textId="77777777" w:rsidR="002E4DF9" w:rsidRDefault="002E4DF9"/>
    <w:p w14:paraId="0000005E" w14:textId="77777777" w:rsidR="002E4DF9" w:rsidRDefault="002E4DF9"/>
    <w:sectPr w:rsidR="002E4DF9">
      <w:pgSz w:w="12240" w:h="15840"/>
      <w:pgMar w:top="1440" w:right="1440" w:bottom="1440" w:left="1440" w:header="72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94FD1"/>
    <w:multiLevelType w:val="multilevel"/>
    <w:tmpl w:val="B79432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DF9"/>
    <w:rsid w:val="002E4DF9"/>
    <w:rsid w:val="0033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7A646-226D-439A-8F6B-349500EB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.edu/study/colleges_schools/cic/journalism_and_mass_communications/scholastic_organizations/sipa/pdfs/evaluationfor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llandscrol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pa.columbia.edu/awards-student-work/medalist-critique" TargetMode="External"/><Relationship Id="rId5" Type="http://schemas.openxmlformats.org/officeDocument/2006/relationships/hyperlink" Target="http://studentpress.org/nspa/nspa-seeking-journalism-educators-pros-to-judge-critiqu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Abraham, Amani</dc:creator>
  <cp:lastModifiedBy>Abraham, Amani</cp:lastModifiedBy>
  <cp:revision>2</cp:revision>
  <dcterms:created xsi:type="dcterms:W3CDTF">2019-04-25T01:49:00Z</dcterms:created>
  <dcterms:modified xsi:type="dcterms:W3CDTF">2019-04-25T01:49:00Z</dcterms:modified>
</cp:coreProperties>
</file>