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44B84" w:rsidRDefault="00646F1D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How-To Photo Gallery</w:t>
      </w:r>
    </w:p>
    <w:p w14:paraId="00000002" w14:textId="77777777" w:rsidR="00844B84" w:rsidRDefault="00844B84">
      <w:pPr>
        <w:jc w:val="center"/>
      </w:pPr>
    </w:p>
    <w:p w14:paraId="00000003" w14:textId="77777777" w:rsidR="00844B84" w:rsidRDefault="00646F1D">
      <w:r>
        <w:t>Create a photo gallery to attach to your stories is a great way to enhance your story by incorporating a visual look into the written word. Follow the steps below to create your own photo gallery.</w:t>
      </w:r>
    </w:p>
    <w:p w14:paraId="00000004" w14:textId="77777777" w:rsidR="00844B84" w:rsidRDefault="00844B84"/>
    <w:p w14:paraId="00000005" w14:textId="77777777" w:rsidR="00844B84" w:rsidRDefault="00646F1D">
      <w:r>
        <w:t xml:space="preserve">Click </w:t>
      </w:r>
      <w:hyperlink r:id="rId5">
        <w:r>
          <w:rPr>
            <w:color w:val="1155CC"/>
            <w:u w:val="single"/>
          </w:rPr>
          <w:t xml:space="preserve">here </w:t>
        </w:r>
      </w:hyperlink>
      <w:r>
        <w:t>to read more about capturing the right photos for your story.</w:t>
      </w:r>
    </w:p>
    <w:p w14:paraId="00000006" w14:textId="77777777" w:rsidR="00844B84" w:rsidRDefault="00844B84"/>
    <w:p w14:paraId="00000007" w14:textId="77777777" w:rsidR="00844B84" w:rsidRDefault="00646F1D">
      <w:pPr>
        <w:numPr>
          <w:ilvl w:val="0"/>
          <w:numId w:val="1"/>
        </w:numPr>
        <w:rPr>
          <w:b/>
        </w:rPr>
      </w:pPr>
      <w:r>
        <w:rPr>
          <w:b/>
        </w:rPr>
        <w:t>Analyze your photos</w:t>
      </w:r>
    </w:p>
    <w:p w14:paraId="00000008" w14:textId="77777777" w:rsidR="00844B84" w:rsidRDefault="00844B84">
      <w:pPr>
        <w:rPr>
          <w:b/>
        </w:rPr>
      </w:pPr>
    </w:p>
    <w:p w14:paraId="00000009" w14:textId="77777777" w:rsidR="00844B84" w:rsidRDefault="00646F1D">
      <w:pPr>
        <w:numPr>
          <w:ilvl w:val="1"/>
          <w:numId w:val="1"/>
        </w:numPr>
      </w:pPr>
      <w:r>
        <w:t>Go through your photos and begin to pick the one</w:t>
      </w:r>
      <w:r>
        <w:t xml:space="preserve">s you would like to incorporate into the gallery. </w:t>
      </w:r>
    </w:p>
    <w:p w14:paraId="0000000A" w14:textId="77777777" w:rsidR="00844B84" w:rsidRDefault="00844B84"/>
    <w:p w14:paraId="0000000B" w14:textId="77777777" w:rsidR="00844B84" w:rsidRDefault="00646F1D">
      <w:pPr>
        <w:numPr>
          <w:ilvl w:val="1"/>
          <w:numId w:val="1"/>
        </w:numPr>
      </w:pPr>
      <w:r>
        <w:t>Make sure to find photos that enhance your story and bring your information to life. Try not to use multiple photos that tell the same story. Give the reader/viewer something new each time they flip to th</w:t>
      </w:r>
      <w:r>
        <w:t xml:space="preserve">e next photo. </w:t>
      </w:r>
    </w:p>
    <w:p w14:paraId="0000000C" w14:textId="77777777" w:rsidR="00844B84" w:rsidRDefault="00844B84">
      <w:pPr>
        <w:ind w:left="720"/>
      </w:pPr>
    </w:p>
    <w:p w14:paraId="0000000D" w14:textId="77777777" w:rsidR="00844B84" w:rsidRDefault="00646F1D">
      <w:pPr>
        <w:numPr>
          <w:ilvl w:val="1"/>
          <w:numId w:val="1"/>
        </w:numPr>
      </w:pPr>
      <w:r>
        <w:t xml:space="preserve">Choose between 5-10 (feel free to use more if needed) photos for each gallery. </w:t>
      </w:r>
    </w:p>
    <w:p w14:paraId="0000000E" w14:textId="77777777" w:rsidR="00844B84" w:rsidRDefault="00844B84"/>
    <w:p w14:paraId="0000000F" w14:textId="77777777" w:rsidR="00844B84" w:rsidRDefault="00646F1D">
      <w:pPr>
        <w:numPr>
          <w:ilvl w:val="0"/>
          <w:numId w:val="1"/>
        </w:numPr>
        <w:rPr>
          <w:b/>
        </w:rPr>
      </w:pPr>
      <w:r>
        <w:rPr>
          <w:b/>
        </w:rPr>
        <w:t>Organize your photos</w:t>
      </w:r>
    </w:p>
    <w:p w14:paraId="00000010" w14:textId="77777777" w:rsidR="00844B84" w:rsidRDefault="00844B84">
      <w:pPr>
        <w:rPr>
          <w:b/>
        </w:rPr>
      </w:pPr>
    </w:p>
    <w:p w14:paraId="00000011" w14:textId="77777777" w:rsidR="00844B84" w:rsidRDefault="00646F1D">
      <w:pPr>
        <w:numPr>
          <w:ilvl w:val="1"/>
          <w:numId w:val="1"/>
        </w:numPr>
      </w:pPr>
      <w:r>
        <w:t>In the same way we tell a story, you want to capture the same organization in your gallery. Begin with the photo that encapsulates the st</w:t>
      </w:r>
      <w:r>
        <w:t xml:space="preserve">ory and slowly begin to peel back the layers with each photo that follows. </w:t>
      </w:r>
    </w:p>
    <w:p w14:paraId="00000012" w14:textId="77777777" w:rsidR="00844B84" w:rsidRDefault="00844B84">
      <w:pPr>
        <w:rPr>
          <w:b/>
        </w:rPr>
      </w:pPr>
    </w:p>
    <w:p w14:paraId="00000013" w14:textId="77777777" w:rsidR="00844B84" w:rsidRDefault="00646F1D">
      <w:pPr>
        <w:numPr>
          <w:ilvl w:val="0"/>
          <w:numId w:val="1"/>
        </w:numPr>
        <w:rPr>
          <w:b/>
        </w:rPr>
      </w:pPr>
      <w:r>
        <w:rPr>
          <w:b/>
        </w:rPr>
        <w:t>Captions/</w:t>
      </w:r>
      <w:proofErr w:type="spellStart"/>
      <w:r>
        <w:rPr>
          <w:b/>
        </w:rPr>
        <w:t>Cutlines</w:t>
      </w:r>
      <w:proofErr w:type="spellEnd"/>
    </w:p>
    <w:p w14:paraId="00000014" w14:textId="77777777" w:rsidR="00844B84" w:rsidRDefault="00844B84">
      <w:pPr>
        <w:rPr>
          <w:b/>
        </w:rPr>
      </w:pPr>
    </w:p>
    <w:p w14:paraId="00000015" w14:textId="77777777" w:rsidR="00844B84" w:rsidRDefault="00646F1D">
      <w:pPr>
        <w:numPr>
          <w:ilvl w:val="1"/>
          <w:numId w:val="1"/>
        </w:numPr>
      </w:pPr>
      <w:r>
        <w:t xml:space="preserve">Write a caption/cutline for each photo that will be presented in the gallery. </w:t>
      </w:r>
    </w:p>
    <w:p w14:paraId="00000016" w14:textId="77777777" w:rsidR="00844B84" w:rsidRDefault="00844B84">
      <w:pPr>
        <w:ind w:left="1440"/>
      </w:pPr>
    </w:p>
    <w:p w14:paraId="00000017" w14:textId="77777777" w:rsidR="00844B84" w:rsidRDefault="00646F1D">
      <w:pPr>
        <w:numPr>
          <w:ilvl w:val="2"/>
          <w:numId w:val="1"/>
        </w:numPr>
      </w:pPr>
      <w:r>
        <w:t>Photo captions are used to help identify the subjects in your photo and/or provi</w:t>
      </w:r>
      <w:r>
        <w:t xml:space="preserve">de additional details (including date and location) and context for the reader. </w:t>
      </w:r>
    </w:p>
    <w:p w14:paraId="00000018" w14:textId="77777777" w:rsidR="00844B84" w:rsidRDefault="00844B84"/>
    <w:p w14:paraId="00000019" w14:textId="77777777" w:rsidR="00844B84" w:rsidRDefault="00646F1D">
      <w:pPr>
        <w:numPr>
          <w:ilvl w:val="2"/>
          <w:numId w:val="1"/>
        </w:numPr>
      </w:pPr>
      <w:r>
        <w:t>The caption should be written by the photographer/reporter who captured the image. The captions are then reviewed by the photo editor before it’s moved through publishing.</w:t>
      </w:r>
    </w:p>
    <w:p w14:paraId="0000001A" w14:textId="77777777" w:rsidR="00844B84" w:rsidRDefault="00844B84"/>
    <w:p w14:paraId="0000001B" w14:textId="77777777" w:rsidR="00844B84" w:rsidRDefault="00646F1D">
      <w:pPr>
        <w:numPr>
          <w:ilvl w:val="0"/>
          <w:numId w:val="1"/>
        </w:numPr>
        <w:rPr>
          <w:b/>
        </w:rPr>
      </w:pPr>
      <w:r>
        <w:rPr>
          <w:b/>
        </w:rPr>
        <w:t xml:space="preserve">Upload </w:t>
      </w:r>
    </w:p>
    <w:p w14:paraId="0000001C" w14:textId="77777777" w:rsidR="00844B84" w:rsidRDefault="00646F1D">
      <w:pPr>
        <w:numPr>
          <w:ilvl w:val="1"/>
          <w:numId w:val="1"/>
        </w:numPr>
      </w:pPr>
      <w:r>
        <w:t xml:space="preserve">Upload your photos using the designated software or program (approved by editors) that allows for a gallery to be embedded into your online story. </w:t>
      </w:r>
    </w:p>
    <w:sectPr w:rsidR="00844B8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F1819"/>
    <w:multiLevelType w:val="multilevel"/>
    <w:tmpl w:val="78305E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B84"/>
    <w:rsid w:val="00646F1D"/>
    <w:rsid w:val="0084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67A646-226D-439A-8F6B-349500EB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ournalism.co.uk/news/telling-visual-stories-photography-tips-for-journalists/s2/a6701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Abraham, Amani</dc:creator>
  <cp:lastModifiedBy>Abraham, Amani</cp:lastModifiedBy>
  <cp:revision>2</cp:revision>
  <dcterms:created xsi:type="dcterms:W3CDTF">2019-04-25T01:46:00Z</dcterms:created>
  <dcterms:modified xsi:type="dcterms:W3CDTF">2019-04-25T01:46:00Z</dcterms:modified>
</cp:coreProperties>
</file>