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C7B" w:rsidRPr="00291C7B" w:rsidRDefault="00291C7B" w:rsidP="00291C7B">
      <w:pPr>
        <w:jc w:val="center"/>
        <w:rPr>
          <w:b/>
          <w:i/>
          <w:sz w:val="28"/>
          <w:szCs w:val="28"/>
        </w:rPr>
      </w:pPr>
      <w:r w:rsidRPr="00291C7B">
        <w:rPr>
          <w:b/>
          <w:i/>
          <w:sz w:val="28"/>
          <w:szCs w:val="28"/>
        </w:rPr>
        <w:t>Ethics in Photojournalism</w:t>
      </w:r>
    </w:p>
    <w:p w:rsidR="00BB7E94" w:rsidRDefault="00BB7E94">
      <w:r>
        <w:t xml:space="preserve">Lesson: </w:t>
      </w:r>
      <w:r w:rsidR="00021ECC">
        <w:t xml:space="preserve">What is photojournalism? Does it require the same accuracy, truth and fairness as in written form? Ethics in visual journalism should mimic that of traditional journalism and be surrounded by transparency without manipulation. </w:t>
      </w:r>
    </w:p>
    <w:p w:rsidR="00BB7E94" w:rsidRDefault="00BB7E94">
      <w:r>
        <w:t xml:space="preserve">READ: </w:t>
      </w:r>
    </w:p>
    <w:p w:rsidR="00BB7E94" w:rsidRDefault="00BB7E94" w:rsidP="00BB7E94">
      <w:pPr>
        <w:pStyle w:val="ListParagraph"/>
        <w:numPr>
          <w:ilvl w:val="0"/>
          <w:numId w:val="1"/>
        </w:numPr>
        <w:rPr>
          <w:b/>
        </w:rPr>
      </w:pPr>
      <w:hyperlink r:id="rId7" w:history="1">
        <w:r w:rsidRPr="00BB7E94">
          <w:rPr>
            <w:rStyle w:val="Hyperlink"/>
            <w:b/>
          </w:rPr>
          <w:t>NPPA Code of Ethics</w:t>
        </w:r>
      </w:hyperlink>
    </w:p>
    <w:p w:rsidR="00BB7E94" w:rsidRDefault="00BB7E94" w:rsidP="00BB7E94">
      <w:pPr>
        <w:pStyle w:val="ListParagraph"/>
        <w:numPr>
          <w:ilvl w:val="0"/>
          <w:numId w:val="1"/>
        </w:numPr>
        <w:rPr>
          <w:b/>
        </w:rPr>
      </w:pPr>
      <w:hyperlink r:id="rId8" w:history="1">
        <w:r w:rsidRPr="00BB7E94">
          <w:rPr>
            <w:rStyle w:val="Hyperlink"/>
            <w:b/>
          </w:rPr>
          <w:t xml:space="preserve">A Question </w:t>
        </w:r>
        <w:proofErr w:type="gramStart"/>
        <w:r w:rsidRPr="00BB7E94">
          <w:rPr>
            <w:rStyle w:val="Hyperlink"/>
            <w:b/>
          </w:rPr>
          <w:t>Of</w:t>
        </w:r>
        <w:proofErr w:type="gramEnd"/>
        <w:r w:rsidRPr="00BB7E94">
          <w:rPr>
            <w:rStyle w:val="Hyperlink"/>
            <w:b/>
          </w:rPr>
          <w:t xml:space="preserve"> Truth: Photojournalism And Visual Ethics</w:t>
        </w:r>
      </w:hyperlink>
    </w:p>
    <w:p w:rsidR="00BB7E94" w:rsidRDefault="00BB7E94" w:rsidP="00BB7E94">
      <w:pPr>
        <w:pStyle w:val="ListParagraph"/>
        <w:numPr>
          <w:ilvl w:val="0"/>
          <w:numId w:val="1"/>
        </w:numPr>
        <w:rPr>
          <w:b/>
        </w:rPr>
      </w:pPr>
      <w:hyperlink r:id="rId9" w:history="1">
        <w:r w:rsidRPr="00BB7E94">
          <w:rPr>
            <w:rStyle w:val="Hyperlink"/>
            <w:b/>
          </w:rPr>
          <w:t>Student flier</w:t>
        </w:r>
        <w:r w:rsidRPr="00BB7E94">
          <w:rPr>
            <w:rStyle w:val="Hyperlink"/>
            <w:b/>
          </w:rPr>
          <w:t xml:space="preserve"> with fannies won’t fly</w:t>
        </w:r>
      </w:hyperlink>
    </w:p>
    <w:p w:rsidR="00BB7E94" w:rsidRDefault="00BB7E94" w:rsidP="00BB7E94">
      <w:pPr>
        <w:rPr>
          <w:b/>
        </w:rPr>
      </w:pPr>
      <w:r>
        <w:rPr>
          <w:b/>
        </w:rPr>
        <w:t xml:space="preserve">WATCH: </w:t>
      </w:r>
    </w:p>
    <w:p w:rsidR="00BB7E94" w:rsidRDefault="00021ECC" w:rsidP="00BB7E94">
      <w:pPr>
        <w:pStyle w:val="ListParagraph"/>
        <w:numPr>
          <w:ilvl w:val="0"/>
          <w:numId w:val="1"/>
        </w:numPr>
        <w:rPr>
          <w:b/>
        </w:rPr>
      </w:pPr>
      <w:hyperlink r:id="rId10" w:history="1">
        <w:r w:rsidRPr="00021ECC">
          <w:rPr>
            <w:rStyle w:val="Hyperlink"/>
            <w:b/>
          </w:rPr>
          <w:t>What happens when Photoshop goes too far?</w:t>
        </w:r>
      </w:hyperlink>
    </w:p>
    <w:p w:rsidR="00021ECC" w:rsidRDefault="00021ECC" w:rsidP="00021ECC">
      <w:pPr>
        <w:rPr>
          <w:b/>
        </w:rPr>
      </w:pPr>
      <w:r>
        <w:rPr>
          <w:b/>
        </w:rPr>
        <w:t>---</w:t>
      </w:r>
    </w:p>
    <w:p w:rsidR="00021ECC" w:rsidRPr="00021ECC" w:rsidRDefault="00021ECC" w:rsidP="00021ECC">
      <w:pPr>
        <w:rPr>
          <w:b/>
        </w:rPr>
      </w:pPr>
      <w:r w:rsidRPr="00021ECC">
        <w:rPr>
          <w:b/>
        </w:rPr>
        <w:t xml:space="preserve">After reading NPPA’s Code of Ethics, discuss the similarities between visual and traditional ethics related to journalism. </w:t>
      </w:r>
    </w:p>
    <w:p w:rsidR="00021ECC" w:rsidRDefault="00021ECC" w:rsidP="00021ECC">
      <w:pPr>
        <w:pStyle w:val="ListParagraph"/>
        <w:numPr>
          <w:ilvl w:val="1"/>
          <w:numId w:val="1"/>
        </w:numPr>
        <w:rPr>
          <w:b/>
        </w:rPr>
      </w:pPr>
      <w:r>
        <w:rPr>
          <w:b/>
        </w:rPr>
        <w:t>Detail the similarities and the differences. What do we have to look out for when it comes to photos and videos? Example: manipulation, altered photos.</w:t>
      </w:r>
    </w:p>
    <w:p w:rsidR="00021ECC" w:rsidRPr="00021ECC" w:rsidRDefault="00021ECC" w:rsidP="00021ECC">
      <w:pPr>
        <w:rPr>
          <w:b/>
        </w:rPr>
      </w:pPr>
      <w:r w:rsidRPr="00021ECC">
        <w:rPr>
          <w:b/>
        </w:rPr>
        <w:t xml:space="preserve">WATCH: </w:t>
      </w:r>
      <w:hyperlink r:id="rId11" w:history="1">
        <w:r w:rsidRPr="00021ECC">
          <w:rPr>
            <w:rStyle w:val="Hyperlink"/>
            <w:b/>
          </w:rPr>
          <w:t>What happens when Photoshop goes too far?</w:t>
        </w:r>
      </w:hyperlink>
    </w:p>
    <w:p w:rsidR="00021ECC" w:rsidRDefault="00021ECC" w:rsidP="00021ECC">
      <w:pPr>
        <w:pStyle w:val="ListParagraph"/>
        <w:numPr>
          <w:ilvl w:val="1"/>
          <w:numId w:val="1"/>
        </w:numPr>
        <w:rPr>
          <w:b/>
        </w:rPr>
      </w:pPr>
      <w:r>
        <w:rPr>
          <w:b/>
        </w:rPr>
        <w:t xml:space="preserve">Work in small groups to identify the reasons why a photo should not be altered. What does this jeopardize in journalism? Is it possible to edit a photo in journalism? What is </w:t>
      </w:r>
      <w:bookmarkStart w:id="0" w:name="_GoBack"/>
      <w:r>
        <w:rPr>
          <w:b/>
        </w:rPr>
        <w:t xml:space="preserve">okay and when does it go too far? </w:t>
      </w:r>
    </w:p>
    <w:bookmarkEnd w:id="0"/>
    <w:p w:rsidR="00021ECC" w:rsidRDefault="00021ECC" w:rsidP="00021ECC">
      <w:pPr>
        <w:rPr>
          <w:b/>
        </w:rPr>
      </w:pPr>
      <w:r>
        <w:rPr>
          <w:b/>
        </w:rPr>
        <w:t xml:space="preserve">HOMEWORK: </w:t>
      </w:r>
    </w:p>
    <w:p w:rsidR="00021ECC" w:rsidRDefault="00021ECC" w:rsidP="00021ECC">
      <w:pPr>
        <w:pStyle w:val="ListParagraph"/>
        <w:numPr>
          <w:ilvl w:val="0"/>
          <w:numId w:val="1"/>
        </w:numPr>
        <w:rPr>
          <w:b/>
        </w:rPr>
      </w:pPr>
      <w:r>
        <w:rPr>
          <w:b/>
        </w:rPr>
        <w:t xml:space="preserve">READ: </w:t>
      </w:r>
      <w:hyperlink r:id="rId12" w:history="1">
        <w:r w:rsidRPr="00BB7E94">
          <w:rPr>
            <w:rStyle w:val="Hyperlink"/>
            <w:b/>
          </w:rPr>
          <w:t>Student flier with fannies won’t fly</w:t>
        </w:r>
      </w:hyperlink>
    </w:p>
    <w:p w:rsidR="00021ECC" w:rsidRPr="00021ECC" w:rsidRDefault="00021ECC" w:rsidP="00021ECC">
      <w:pPr>
        <w:pStyle w:val="ListParagraph"/>
        <w:numPr>
          <w:ilvl w:val="1"/>
          <w:numId w:val="1"/>
        </w:numPr>
        <w:rPr>
          <w:b/>
        </w:rPr>
      </w:pPr>
      <w:r>
        <w:rPr>
          <w:b/>
        </w:rPr>
        <w:t xml:space="preserve">Describe how you would have </w:t>
      </w:r>
      <w:r w:rsidR="00291C7B">
        <w:rPr>
          <w:b/>
        </w:rPr>
        <w:t>handled</w:t>
      </w:r>
      <w:r>
        <w:rPr>
          <w:b/>
        </w:rPr>
        <w:t xml:space="preserve"> the situation in your publication. What would be your visual policy? How would this have been addressed</w:t>
      </w:r>
      <w:r w:rsidR="00291C7B">
        <w:rPr>
          <w:b/>
        </w:rPr>
        <w:t xml:space="preserve"> and why? Be prepared to discuss in class. </w:t>
      </w:r>
    </w:p>
    <w:p w:rsidR="00021ECC" w:rsidRDefault="00021ECC" w:rsidP="00021ECC">
      <w:pPr>
        <w:rPr>
          <w:b/>
        </w:rPr>
      </w:pPr>
      <w:r>
        <w:rPr>
          <w:b/>
        </w:rPr>
        <w:t xml:space="preserve">ACTIVITY: </w:t>
      </w:r>
    </w:p>
    <w:p w:rsidR="00021ECC" w:rsidRPr="00021ECC" w:rsidRDefault="00021ECC" w:rsidP="00021ECC">
      <w:pPr>
        <w:rPr>
          <w:b/>
        </w:rPr>
      </w:pPr>
      <w:r>
        <w:rPr>
          <w:b/>
        </w:rPr>
        <w:t xml:space="preserve">Pick out one of the photos </w:t>
      </w:r>
      <w:r w:rsidR="00291C7B">
        <w:rPr>
          <w:b/>
        </w:rPr>
        <w:t xml:space="preserve">that you came across in the video referenced in the lesson above. Write an explanation of why and how photo manipulation can affect journalism? Develop a policy for your publication that would address photo manipulation and editing. </w:t>
      </w:r>
    </w:p>
    <w:p w:rsidR="00BB7E94" w:rsidRPr="00BB7E94" w:rsidRDefault="00BB7E94" w:rsidP="00BB7E94">
      <w:pPr>
        <w:rPr>
          <w:b/>
        </w:rPr>
      </w:pPr>
    </w:p>
    <w:sectPr w:rsidR="00BB7E94" w:rsidRPr="00BB7E9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9C4" w:rsidRDefault="007059C4" w:rsidP="00BB7E94">
      <w:pPr>
        <w:spacing w:after="0" w:line="240" w:lineRule="auto"/>
      </w:pPr>
      <w:r>
        <w:separator/>
      </w:r>
    </w:p>
  </w:endnote>
  <w:endnote w:type="continuationSeparator" w:id="0">
    <w:p w:rsidR="007059C4" w:rsidRDefault="007059C4" w:rsidP="00BB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9C4" w:rsidRDefault="007059C4" w:rsidP="00BB7E94">
      <w:pPr>
        <w:spacing w:after="0" w:line="240" w:lineRule="auto"/>
      </w:pPr>
      <w:r>
        <w:separator/>
      </w:r>
    </w:p>
  </w:footnote>
  <w:footnote w:type="continuationSeparator" w:id="0">
    <w:p w:rsidR="007059C4" w:rsidRDefault="007059C4" w:rsidP="00BB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94" w:rsidRDefault="00BB7E94">
    <w:pPr>
      <w:pStyle w:val="Header"/>
    </w:pPr>
    <w:r>
      <w:t xml:space="preserve">Amani Abraham </w:t>
    </w:r>
  </w:p>
  <w:p w:rsidR="00BB7E94" w:rsidRDefault="00BB7E94">
    <w:pPr>
      <w:pStyle w:val="Header"/>
    </w:pPr>
    <w:r>
      <w:t>Photo Ethics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E5A97"/>
    <w:multiLevelType w:val="hybridMultilevel"/>
    <w:tmpl w:val="31284BF4"/>
    <w:lvl w:ilvl="0" w:tplc="DB5AAA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94"/>
    <w:rsid w:val="00021ECC"/>
    <w:rsid w:val="001171CA"/>
    <w:rsid w:val="00291C7B"/>
    <w:rsid w:val="007059C4"/>
    <w:rsid w:val="0089788A"/>
    <w:rsid w:val="00BB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6B45"/>
  <w15:chartTrackingRefBased/>
  <w15:docId w15:val="{6CE3B8E2-807E-458A-96EB-768F99A5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94"/>
  </w:style>
  <w:style w:type="paragraph" w:styleId="Footer">
    <w:name w:val="footer"/>
    <w:basedOn w:val="Normal"/>
    <w:link w:val="FooterChar"/>
    <w:uiPriority w:val="99"/>
    <w:unhideWhenUsed/>
    <w:rsid w:val="00BB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94"/>
  </w:style>
  <w:style w:type="paragraph" w:styleId="ListParagraph">
    <w:name w:val="List Paragraph"/>
    <w:basedOn w:val="Normal"/>
    <w:uiPriority w:val="34"/>
    <w:qFormat/>
    <w:rsid w:val="00BB7E94"/>
    <w:pPr>
      <w:ind w:left="720"/>
      <w:contextualSpacing/>
    </w:pPr>
  </w:style>
  <w:style w:type="character" w:styleId="Hyperlink">
    <w:name w:val="Hyperlink"/>
    <w:basedOn w:val="DefaultParagraphFont"/>
    <w:uiPriority w:val="99"/>
    <w:unhideWhenUsed/>
    <w:rsid w:val="00BB7E94"/>
    <w:rPr>
      <w:color w:val="0563C1" w:themeColor="hyperlink"/>
      <w:u w:val="single"/>
    </w:rPr>
  </w:style>
  <w:style w:type="character" w:styleId="UnresolvedMention">
    <w:name w:val="Unresolved Mention"/>
    <w:basedOn w:val="DefaultParagraphFont"/>
    <w:uiPriority w:val="99"/>
    <w:semiHidden/>
    <w:unhideWhenUsed/>
    <w:rsid w:val="00BB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pa.org/news/216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ppa.org/code-ethics" TargetMode="External"/><Relationship Id="rId12" Type="http://schemas.openxmlformats.org/officeDocument/2006/relationships/hyperlink" Target="https://learn.kent.edu/bbcswebdav/pid-9813728-dt-content-rid-134102810_1/courses/15331.201980/week07/fannyphot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org/newshour/show/now-see-exhibit-chronicles-manipulated-news-photo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bs.org/newshour/show/now-see-exhibit-chronicles-manipulated-news-photos" TargetMode="External"/><Relationship Id="rId4" Type="http://schemas.openxmlformats.org/officeDocument/2006/relationships/webSettings" Target="webSettings.xml"/><Relationship Id="rId9" Type="http://schemas.openxmlformats.org/officeDocument/2006/relationships/hyperlink" Target="https://learn.kent.edu/bbcswebdav/pid-9813728-dt-content-rid-134102810_1/courses/15331.201980/week07/fannyphot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1</cp:revision>
  <dcterms:created xsi:type="dcterms:W3CDTF">2019-10-13T20:16:00Z</dcterms:created>
  <dcterms:modified xsi:type="dcterms:W3CDTF">2019-10-13T20:44:00Z</dcterms:modified>
</cp:coreProperties>
</file>