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24C9" w:rsidRDefault="001D21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Posting to Social Media (STEP-BY-STEP)</w:t>
      </w:r>
    </w:p>
    <w:p w14:paraId="00000002" w14:textId="77777777" w:rsidR="001124C9" w:rsidRDefault="001124C9">
      <w:pPr>
        <w:jc w:val="center"/>
        <w:rPr>
          <w:b/>
        </w:rPr>
      </w:pPr>
    </w:p>
    <w:p w14:paraId="00000003" w14:textId="77777777" w:rsidR="001124C9" w:rsidRDefault="001D2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Facebook: </w:t>
      </w:r>
    </w:p>
    <w:p w14:paraId="00000004" w14:textId="77777777" w:rsidR="001124C9" w:rsidRDefault="001124C9">
      <w:pPr>
        <w:rPr>
          <w:b/>
        </w:rPr>
      </w:pPr>
    </w:p>
    <w:p w14:paraId="00000005" w14:textId="77777777" w:rsidR="001124C9" w:rsidRDefault="001D213E">
      <w:pPr>
        <w:numPr>
          <w:ilvl w:val="0"/>
          <w:numId w:val="2"/>
        </w:numPr>
      </w:pPr>
      <w:r>
        <w:t xml:space="preserve">Write a brief caption or headline regarding the information your sharing. Include related links to subject(s)’ Facebook page. </w:t>
      </w:r>
    </w:p>
    <w:p w14:paraId="00000006" w14:textId="77777777" w:rsidR="001124C9" w:rsidRDefault="001D213E">
      <w:pPr>
        <w:ind w:left="720"/>
      </w:pPr>
      <w:r>
        <w:t xml:space="preserve"> </w:t>
      </w:r>
    </w:p>
    <w:p w14:paraId="00000007" w14:textId="77777777" w:rsidR="001124C9" w:rsidRDefault="001D213E">
      <w:pPr>
        <w:numPr>
          <w:ilvl w:val="0"/>
          <w:numId w:val="2"/>
        </w:numPr>
      </w:pPr>
      <w:r>
        <w:t>Attach a multimedia element (photo, video or audio) and/or copy and paste the link to the article you are sharing. If it’s a Facebook live, be sure to include location and a short description of the event/and or a link to a preview article.</w:t>
      </w:r>
    </w:p>
    <w:p w14:paraId="00000008" w14:textId="77777777" w:rsidR="001124C9" w:rsidRDefault="001124C9"/>
    <w:p w14:paraId="00000009" w14:textId="77777777" w:rsidR="001124C9" w:rsidRDefault="001D213E">
      <w:pPr>
        <w:numPr>
          <w:ilvl w:val="0"/>
          <w:numId w:val="2"/>
        </w:numPr>
      </w:pPr>
      <w:r>
        <w:t>Delete the tex</w:t>
      </w:r>
      <w:r>
        <w:t xml:space="preserve">t link in the post after Facebook generates a thumbnail for you. </w:t>
      </w:r>
    </w:p>
    <w:p w14:paraId="0000000A" w14:textId="77777777" w:rsidR="001124C9" w:rsidRDefault="001124C9"/>
    <w:p w14:paraId="0000000B" w14:textId="77777777" w:rsidR="001124C9" w:rsidRDefault="001D213E">
      <w:pPr>
        <w:numPr>
          <w:ilvl w:val="0"/>
          <w:numId w:val="2"/>
        </w:numPr>
      </w:pPr>
      <w:r>
        <w:t xml:space="preserve">Confirm that the thumbnail and headline are appropriate and accurate based on the information you’re sharing. </w:t>
      </w:r>
    </w:p>
    <w:p w14:paraId="0000000C" w14:textId="77777777" w:rsidR="001124C9" w:rsidRDefault="001124C9"/>
    <w:p w14:paraId="0000000D" w14:textId="77777777" w:rsidR="001124C9" w:rsidRDefault="001D213E">
      <w:pPr>
        <w:numPr>
          <w:ilvl w:val="0"/>
          <w:numId w:val="2"/>
        </w:numPr>
      </w:pPr>
      <w:r>
        <w:t xml:space="preserve">Check spelling and grammar. </w:t>
      </w:r>
    </w:p>
    <w:p w14:paraId="0000000E" w14:textId="77777777" w:rsidR="001124C9" w:rsidRDefault="001124C9"/>
    <w:p w14:paraId="0000000F" w14:textId="77777777" w:rsidR="001124C9" w:rsidRDefault="001D213E">
      <w:pPr>
        <w:numPr>
          <w:ilvl w:val="0"/>
          <w:numId w:val="2"/>
        </w:numPr>
      </w:pPr>
      <w:r>
        <w:t xml:space="preserve">If uploading video </w:t>
      </w:r>
    </w:p>
    <w:p w14:paraId="00000010" w14:textId="77777777" w:rsidR="001124C9" w:rsidRDefault="001124C9"/>
    <w:p w14:paraId="00000011" w14:textId="77777777" w:rsidR="001124C9" w:rsidRDefault="001D213E">
      <w:pPr>
        <w:numPr>
          <w:ilvl w:val="0"/>
          <w:numId w:val="2"/>
        </w:numPr>
      </w:pPr>
      <w:r>
        <w:t>Click “post.” If the infor</w:t>
      </w:r>
      <w:r>
        <w:t>mation is breaking news, gain approval from editors before posting.</w:t>
      </w:r>
    </w:p>
    <w:p w14:paraId="00000012" w14:textId="77777777" w:rsidR="001124C9" w:rsidRDefault="001124C9"/>
    <w:p w14:paraId="00000013" w14:textId="77777777" w:rsidR="001124C9" w:rsidRDefault="001D2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Twitter </w:t>
      </w:r>
    </w:p>
    <w:p w14:paraId="00000014" w14:textId="77777777" w:rsidR="001124C9" w:rsidRDefault="001124C9"/>
    <w:p w14:paraId="00000015" w14:textId="77777777" w:rsidR="001124C9" w:rsidRDefault="001D213E">
      <w:pPr>
        <w:numPr>
          <w:ilvl w:val="0"/>
          <w:numId w:val="1"/>
        </w:numPr>
      </w:pPr>
      <w:r>
        <w:t>If posting links to stories, follow Facebook steps. If posting live, up-to-date information, follow the steps below.</w:t>
      </w:r>
    </w:p>
    <w:p w14:paraId="00000016" w14:textId="77777777" w:rsidR="001124C9" w:rsidRDefault="001124C9"/>
    <w:p w14:paraId="00000017" w14:textId="77777777" w:rsidR="001124C9" w:rsidRDefault="001D213E">
      <w:pPr>
        <w:numPr>
          <w:ilvl w:val="0"/>
          <w:numId w:val="1"/>
        </w:numPr>
      </w:pPr>
      <w:r>
        <w:t>Confirm and attribute information. Be sure to include quote</w:t>
      </w:r>
      <w:r>
        <w:t xml:space="preserve">s if necessary and attach updated, unaltered pictures or video to the post. </w:t>
      </w:r>
    </w:p>
    <w:p w14:paraId="00000018" w14:textId="77777777" w:rsidR="001124C9" w:rsidRDefault="001124C9"/>
    <w:p w14:paraId="00000019" w14:textId="77777777" w:rsidR="001124C9" w:rsidRDefault="001D213E">
      <w:pPr>
        <w:numPr>
          <w:ilvl w:val="0"/>
          <w:numId w:val="1"/>
        </w:numPr>
      </w:pPr>
      <w:r>
        <w:t>Include hashtags related to the event coverage for readers to follow along. This should be a hashtag that the newsroom has collectively decided on based on the coverage. All user</w:t>
      </w:r>
      <w:r>
        <w:t xml:space="preserve">s tweeting about the event should use the same hashtag. </w:t>
      </w:r>
    </w:p>
    <w:p w14:paraId="0000001A" w14:textId="77777777" w:rsidR="001124C9" w:rsidRDefault="001124C9"/>
    <w:p w14:paraId="0000001B" w14:textId="77777777" w:rsidR="001124C9" w:rsidRDefault="001D213E">
      <w:pPr>
        <w:numPr>
          <w:ilvl w:val="0"/>
          <w:numId w:val="1"/>
        </w:numPr>
      </w:pPr>
      <w:r>
        <w:t xml:space="preserve">If possible, maintain an active dialogue with users. </w:t>
      </w:r>
    </w:p>
    <w:p w14:paraId="0000001C" w14:textId="77777777" w:rsidR="001124C9" w:rsidRDefault="001124C9"/>
    <w:p w14:paraId="0000001D" w14:textId="77777777" w:rsidR="001124C9" w:rsidRDefault="001124C9">
      <w:pPr>
        <w:rPr>
          <w:b/>
          <w:sz w:val="28"/>
          <w:szCs w:val="28"/>
        </w:rPr>
      </w:pPr>
    </w:p>
    <w:p w14:paraId="0000001E" w14:textId="77777777" w:rsidR="001124C9" w:rsidRDefault="001D2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Instagram </w:t>
      </w:r>
    </w:p>
    <w:p w14:paraId="0000001F" w14:textId="77777777" w:rsidR="001124C9" w:rsidRDefault="001124C9"/>
    <w:p w14:paraId="00000020" w14:textId="77777777" w:rsidR="001124C9" w:rsidRDefault="001D213E">
      <w:pPr>
        <w:numPr>
          <w:ilvl w:val="0"/>
          <w:numId w:val="3"/>
        </w:numPr>
      </w:pPr>
      <w:r>
        <w:t xml:space="preserve">Follow Facebook guidelines if posting a photo and/or video related to a story. Do not use Instagram for updates, but rather a view into a story. </w:t>
      </w:r>
    </w:p>
    <w:p w14:paraId="00000021" w14:textId="77777777" w:rsidR="001124C9" w:rsidRDefault="001124C9"/>
    <w:p w14:paraId="00000022" w14:textId="77777777" w:rsidR="001124C9" w:rsidRDefault="001D213E">
      <w:pPr>
        <w:numPr>
          <w:ilvl w:val="0"/>
          <w:numId w:val="3"/>
        </w:numPr>
      </w:pPr>
      <w:r>
        <w:t>If posting a live video or discussion, be sure to include a description and actively address comments from us</w:t>
      </w:r>
      <w:r>
        <w:t xml:space="preserve">ers. </w:t>
      </w:r>
    </w:p>
    <w:p w14:paraId="00000023" w14:textId="77777777" w:rsidR="001124C9" w:rsidRDefault="001124C9"/>
    <w:sectPr w:rsidR="001124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AF3"/>
    <w:multiLevelType w:val="multilevel"/>
    <w:tmpl w:val="183AE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5B725E"/>
    <w:multiLevelType w:val="multilevel"/>
    <w:tmpl w:val="892CD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8E7E61"/>
    <w:multiLevelType w:val="multilevel"/>
    <w:tmpl w:val="42EA5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C9"/>
    <w:rsid w:val="001124C9"/>
    <w:rsid w:val="001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2019-04-25T01:04:00Z</dcterms:created>
  <dcterms:modified xsi:type="dcterms:W3CDTF">2019-04-25T01:04:00Z</dcterms:modified>
</cp:coreProperties>
</file>