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5B" w:rsidRDefault="0027185B"/>
    <w:p w:rsidR="001171CA" w:rsidRPr="009F17B0" w:rsidRDefault="0027185B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1:</w:t>
      </w:r>
      <w:r w:rsidRPr="009F17B0">
        <w:rPr>
          <w:sz w:val="24"/>
          <w:szCs w:val="24"/>
        </w:rPr>
        <w:t xml:space="preserve"> Locate the contact information for the business.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In-person meetings are favored and should be the first approach during the connection phase.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>Locate a phone number and determine the best representative to speak with to discuss the possible intertest in an ad contract.</w:t>
      </w:r>
    </w:p>
    <w:p w:rsidR="0027185B" w:rsidRPr="009F17B0" w:rsidRDefault="0027185B" w:rsidP="0027185B">
      <w:pPr>
        <w:rPr>
          <w:sz w:val="24"/>
          <w:szCs w:val="24"/>
        </w:rPr>
      </w:pPr>
    </w:p>
    <w:p w:rsidR="0027185B" w:rsidRPr="009F17B0" w:rsidRDefault="0027185B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2:</w:t>
      </w:r>
      <w:r w:rsidRPr="009F17B0">
        <w:rPr>
          <w:sz w:val="24"/>
          <w:szCs w:val="24"/>
        </w:rPr>
        <w:t xml:space="preserve"> Describe the mission of the publication.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Discuss the purpose of the publication and the material that’s presented on the site.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Show examples of the publication’s layout. </w:t>
      </w:r>
    </w:p>
    <w:p w:rsidR="0027185B" w:rsidRPr="009F17B0" w:rsidRDefault="0027185B" w:rsidP="0027185B">
      <w:pPr>
        <w:rPr>
          <w:sz w:val="24"/>
          <w:szCs w:val="24"/>
        </w:rPr>
      </w:pPr>
      <w:bookmarkStart w:id="0" w:name="_GoBack"/>
      <w:bookmarkEnd w:id="0"/>
    </w:p>
    <w:p w:rsidR="0027185B" w:rsidRPr="009F17B0" w:rsidRDefault="0027185B" w:rsidP="0027185B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3:</w:t>
      </w:r>
      <w:r w:rsidRPr="009F17B0">
        <w:rPr>
          <w:sz w:val="24"/>
          <w:szCs w:val="24"/>
        </w:rPr>
        <w:t xml:space="preserve"> Talk about the publication’s reach.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Using Google Analytics, determine your publication’s daily reach within the community </w:t>
      </w:r>
    </w:p>
    <w:p w:rsidR="0027185B" w:rsidRPr="009F17B0" w:rsidRDefault="0027185B" w:rsidP="002718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Discuss the audience and amount of readers you collect on a daily or monthly basis. </w:t>
      </w:r>
    </w:p>
    <w:p w:rsidR="0027185B" w:rsidRPr="009F17B0" w:rsidRDefault="0027185B" w:rsidP="0027185B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4</w:t>
      </w:r>
      <w:r w:rsidRPr="009F17B0">
        <w:rPr>
          <w:sz w:val="24"/>
          <w:szCs w:val="24"/>
        </w:rPr>
        <w:t>: Introduce Contract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Introduce the contract and explain the advertisements available and the potential reach one could collect. </w:t>
      </w:r>
    </w:p>
    <w:p w:rsidR="0027185B" w:rsidRPr="009F17B0" w:rsidRDefault="0027185B" w:rsidP="0027185B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5:</w:t>
      </w:r>
      <w:r w:rsidRPr="009F17B0">
        <w:rPr>
          <w:sz w:val="24"/>
          <w:szCs w:val="24"/>
        </w:rPr>
        <w:t xml:space="preserve"> Follow-up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If a business needs more time to consider the contract before signing, make sure to follow-up at a reasonable time based on the owner’s preference.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If a business decides not to move forward with the contract, </w:t>
      </w:r>
      <w:r w:rsidRPr="009F17B0">
        <w:rPr>
          <w:b/>
          <w:sz w:val="24"/>
          <w:szCs w:val="24"/>
          <w:highlight w:val="yellow"/>
        </w:rPr>
        <w:t>thank them</w:t>
      </w:r>
      <w:r w:rsidRPr="009F17B0">
        <w:rPr>
          <w:sz w:val="24"/>
          <w:szCs w:val="24"/>
        </w:rPr>
        <w:t xml:space="preserve"> for their time and ask if they would like you to reach out </w:t>
      </w:r>
      <w:proofErr w:type="gramStart"/>
      <w:r w:rsidRPr="009F17B0">
        <w:rPr>
          <w:sz w:val="24"/>
          <w:szCs w:val="24"/>
        </w:rPr>
        <w:t>at a later date</w:t>
      </w:r>
      <w:proofErr w:type="gramEnd"/>
      <w:r w:rsidRPr="009F17B0">
        <w:rPr>
          <w:sz w:val="24"/>
          <w:szCs w:val="24"/>
        </w:rPr>
        <w:t xml:space="preserve">. 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If a </w:t>
      </w:r>
      <w:r w:rsidR="009F17B0" w:rsidRPr="009F17B0">
        <w:rPr>
          <w:sz w:val="24"/>
          <w:szCs w:val="24"/>
        </w:rPr>
        <w:t>business</w:t>
      </w:r>
      <w:r w:rsidRPr="009F17B0">
        <w:rPr>
          <w:sz w:val="24"/>
          <w:szCs w:val="24"/>
        </w:rPr>
        <w:t xml:space="preserve"> decides to sign the contract, </w:t>
      </w:r>
      <w:r w:rsidR="009F17B0" w:rsidRPr="009F17B0">
        <w:rPr>
          <w:sz w:val="24"/>
          <w:szCs w:val="24"/>
        </w:rPr>
        <w:t xml:space="preserve">follow your adviser’s policy on collection of money and the contract. </w:t>
      </w:r>
    </w:p>
    <w:p w:rsidR="0027185B" w:rsidRPr="009F17B0" w:rsidRDefault="0027185B" w:rsidP="0027185B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6:</w:t>
      </w:r>
      <w:r w:rsidRPr="009F17B0">
        <w:rPr>
          <w:sz w:val="24"/>
          <w:szCs w:val="24"/>
        </w:rPr>
        <w:t xml:space="preserve"> Maintain Notes</w:t>
      </w:r>
    </w:p>
    <w:p w:rsidR="0027185B" w:rsidRPr="009F17B0" w:rsidRDefault="0027185B" w:rsidP="0027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Any follow-up notes should be written in a Google document that staff members can access to stay up-to-date. </w:t>
      </w:r>
    </w:p>
    <w:p w:rsidR="009F17B0" w:rsidRPr="009F17B0" w:rsidRDefault="009F17B0" w:rsidP="009F17B0">
      <w:pPr>
        <w:rPr>
          <w:sz w:val="24"/>
          <w:szCs w:val="24"/>
        </w:rPr>
      </w:pPr>
      <w:r w:rsidRPr="009F17B0">
        <w:rPr>
          <w:b/>
          <w:sz w:val="24"/>
          <w:szCs w:val="24"/>
        </w:rPr>
        <w:t>Step 7:</w:t>
      </w:r>
      <w:r w:rsidRPr="009F17B0">
        <w:rPr>
          <w:sz w:val="24"/>
          <w:szCs w:val="24"/>
        </w:rPr>
        <w:t xml:space="preserve"> Thank You </w:t>
      </w:r>
    </w:p>
    <w:p w:rsidR="009F17B0" w:rsidRPr="009F17B0" w:rsidRDefault="009F17B0" w:rsidP="009F17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17B0">
        <w:rPr>
          <w:sz w:val="24"/>
          <w:szCs w:val="24"/>
        </w:rPr>
        <w:t xml:space="preserve">Each business, whether they accepted or declined the offer, should be sent a “Thank You” note for their time and consideration. </w:t>
      </w:r>
    </w:p>
    <w:sectPr w:rsidR="009F17B0" w:rsidRPr="009F17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39" w:rsidRDefault="00763039" w:rsidP="0027185B">
      <w:pPr>
        <w:spacing w:after="0" w:line="240" w:lineRule="auto"/>
      </w:pPr>
      <w:r>
        <w:separator/>
      </w:r>
    </w:p>
  </w:endnote>
  <w:endnote w:type="continuationSeparator" w:id="0">
    <w:p w:rsidR="00763039" w:rsidRDefault="00763039" w:rsidP="002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39" w:rsidRDefault="00763039" w:rsidP="0027185B">
      <w:pPr>
        <w:spacing w:after="0" w:line="240" w:lineRule="auto"/>
      </w:pPr>
      <w:r>
        <w:separator/>
      </w:r>
    </w:p>
  </w:footnote>
  <w:footnote w:type="continuationSeparator" w:id="0">
    <w:p w:rsidR="00763039" w:rsidRDefault="00763039" w:rsidP="002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5B" w:rsidRPr="0027185B" w:rsidRDefault="0027185B" w:rsidP="0027185B">
    <w:pPr>
      <w:pStyle w:val="Header"/>
      <w:jc w:val="center"/>
      <w:rPr>
        <w:b/>
        <w:sz w:val="36"/>
        <w:szCs w:val="36"/>
      </w:rPr>
    </w:pPr>
    <w:r w:rsidRPr="0027185B">
      <w:rPr>
        <w:b/>
        <w:sz w:val="36"/>
        <w:szCs w:val="36"/>
      </w:rPr>
      <w:t>Approaching Businesses/Organizations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309"/>
    <w:multiLevelType w:val="hybridMultilevel"/>
    <w:tmpl w:val="B8482A00"/>
    <w:lvl w:ilvl="0" w:tplc="070825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5B"/>
    <w:rsid w:val="001171CA"/>
    <w:rsid w:val="0027185B"/>
    <w:rsid w:val="00763039"/>
    <w:rsid w:val="0089788A"/>
    <w:rsid w:val="009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F32D"/>
  <w15:chartTrackingRefBased/>
  <w15:docId w15:val="{F905849B-6474-42E8-A461-B8998F2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5B"/>
  </w:style>
  <w:style w:type="paragraph" w:styleId="Footer">
    <w:name w:val="footer"/>
    <w:basedOn w:val="Normal"/>
    <w:link w:val="FooterChar"/>
    <w:uiPriority w:val="99"/>
    <w:unhideWhenUsed/>
    <w:rsid w:val="0027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5B"/>
  </w:style>
  <w:style w:type="paragraph" w:styleId="ListParagraph">
    <w:name w:val="List Paragraph"/>
    <w:basedOn w:val="Normal"/>
    <w:uiPriority w:val="34"/>
    <w:qFormat/>
    <w:rsid w:val="0027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2019-05-06T00:45:00Z</dcterms:created>
  <dcterms:modified xsi:type="dcterms:W3CDTF">2019-05-06T00:58:00Z</dcterms:modified>
</cp:coreProperties>
</file>