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1C2" w:rsidRDefault="003311C2" w:rsidP="003311C2">
      <w:pPr>
        <w:pStyle w:val="BodyText"/>
        <w:jc w:val="center"/>
        <w:rPr>
          <w:b/>
          <w:caps/>
          <w:spacing w:val="0"/>
          <w:sz w:val="32"/>
          <w:szCs w:val="32"/>
        </w:rPr>
      </w:pPr>
      <w:r>
        <w:rPr>
          <w:b/>
          <w:caps/>
          <w:spacing w:val="0"/>
          <w:sz w:val="32"/>
          <w:szCs w:val="32"/>
        </w:rPr>
        <w:t>Camera Basics</w:t>
      </w:r>
    </w:p>
    <w:p w:rsidR="003311C2" w:rsidRDefault="003311C2" w:rsidP="003311C2">
      <w:pPr>
        <w:rPr>
          <w:sz w:val="24"/>
          <w:szCs w:val="24"/>
        </w:rPr>
      </w:pPr>
      <w:r w:rsidRPr="00465700">
        <w:rPr>
          <w:b/>
          <w:sz w:val="24"/>
          <w:szCs w:val="24"/>
        </w:rPr>
        <w:t>FOCUS</w:t>
      </w:r>
      <w:r>
        <w:rPr>
          <w:sz w:val="24"/>
          <w:szCs w:val="24"/>
        </w:rPr>
        <w:t xml:space="preserve">: Adjusting the focus on your camera allows you to control the clarity of a photo, and in some cases allows you to “focus” on a subject while leaving the remaining portion of the image “blurred.” </w:t>
      </w:r>
    </w:p>
    <w:p w:rsidR="003311C2" w:rsidRDefault="003311C2" w:rsidP="003311C2">
      <w:pPr>
        <w:rPr>
          <w:sz w:val="24"/>
          <w:szCs w:val="24"/>
        </w:rPr>
      </w:pPr>
    </w:p>
    <w:p w:rsidR="003311C2" w:rsidRDefault="003311C2" w:rsidP="003311C2">
      <w:pPr>
        <w:rPr>
          <w:sz w:val="24"/>
          <w:szCs w:val="24"/>
        </w:rPr>
      </w:pPr>
      <w:r w:rsidRPr="00465700">
        <w:rPr>
          <w:b/>
          <w:sz w:val="24"/>
          <w:szCs w:val="24"/>
        </w:rPr>
        <w:t>ISO</w:t>
      </w:r>
      <w:r>
        <w:rPr>
          <w:sz w:val="24"/>
          <w:szCs w:val="24"/>
        </w:rPr>
        <w:t>: adjusting the ISO on your camera impacts the camera’s sensitivity to light. The slower the ISO, the less sensitive it is to light. Using slower ISO may be more suitable outdoors during a sunny day.</w:t>
      </w:r>
    </w:p>
    <w:p w:rsidR="003311C2" w:rsidRDefault="003311C2" w:rsidP="003311C2">
      <w:pPr>
        <w:rPr>
          <w:sz w:val="24"/>
          <w:szCs w:val="24"/>
        </w:rPr>
      </w:pPr>
    </w:p>
    <w:p w:rsidR="003311C2" w:rsidRDefault="003311C2" w:rsidP="003311C2">
      <w:pPr>
        <w:rPr>
          <w:sz w:val="24"/>
          <w:szCs w:val="24"/>
        </w:rPr>
      </w:pPr>
      <w:r>
        <w:rPr>
          <w:b/>
          <w:sz w:val="24"/>
          <w:szCs w:val="24"/>
        </w:rPr>
        <w:t>APER</w:t>
      </w:r>
      <w:r w:rsidRPr="00465700">
        <w:rPr>
          <w:b/>
          <w:sz w:val="24"/>
          <w:szCs w:val="24"/>
        </w:rPr>
        <w:t xml:space="preserve">TURE: </w:t>
      </w:r>
      <w:r w:rsidRPr="00465700">
        <w:rPr>
          <w:sz w:val="24"/>
          <w:szCs w:val="24"/>
        </w:rPr>
        <w:t>Adjusting the aperture on a camera affects how much light you let into your camera to capture an image.</w:t>
      </w:r>
      <w:r>
        <w:rPr>
          <w:sz w:val="24"/>
          <w:szCs w:val="24"/>
        </w:rPr>
        <w:t xml:space="preserve"> The wider the aperture, the more light is allowed in. This feature can be used to create depth of field in photos. </w:t>
      </w:r>
    </w:p>
    <w:p w:rsidR="003311C2" w:rsidRDefault="003311C2" w:rsidP="003311C2">
      <w:pPr>
        <w:rPr>
          <w:sz w:val="24"/>
          <w:szCs w:val="24"/>
        </w:rPr>
      </w:pPr>
    </w:p>
    <w:p w:rsidR="003311C2" w:rsidRDefault="003311C2" w:rsidP="003311C2">
      <w:pPr>
        <w:rPr>
          <w:sz w:val="24"/>
          <w:szCs w:val="24"/>
        </w:rPr>
      </w:pPr>
      <w:r w:rsidRPr="0005206E">
        <w:rPr>
          <w:b/>
          <w:sz w:val="24"/>
          <w:szCs w:val="24"/>
        </w:rPr>
        <w:t xml:space="preserve">SHUTTER SPEEDS: </w:t>
      </w:r>
      <w:r>
        <w:rPr>
          <w:sz w:val="24"/>
          <w:szCs w:val="24"/>
        </w:rPr>
        <w:t xml:space="preserve">Adjusting your shutter speed determines how long your camera’s shutter remains open. The longer your shutter speed remains open, the </w:t>
      </w:r>
      <w:proofErr w:type="gramStart"/>
      <w:r>
        <w:rPr>
          <w:sz w:val="24"/>
          <w:szCs w:val="24"/>
        </w:rPr>
        <w:t>more light</w:t>
      </w:r>
      <w:proofErr w:type="gramEnd"/>
      <w:r>
        <w:rPr>
          <w:sz w:val="24"/>
          <w:szCs w:val="24"/>
        </w:rPr>
        <w:t xml:space="preserve"> </w:t>
      </w:r>
      <w:r>
        <w:rPr>
          <w:sz w:val="24"/>
          <w:szCs w:val="24"/>
        </w:rPr>
        <w:t>you will</w:t>
      </w:r>
      <w:r>
        <w:rPr>
          <w:sz w:val="24"/>
          <w:szCs w:val="24"/>
        </w:rPr>
        <w:t xml:space="preserve"> </w:t>
      </w:r>
      <w:r>
        <w:rPr>
          <w:sz w:val="24"/>
          <w:szCs w:val="24"/>
        </w:rPr>
        <w:t xml:space="preserve">add to </w:t>
      </w:r>
      <w:r>
        <w:rPr>
          <w:sz w:val="24"/>
          <w:szCs w:val="24"/>
        </w:rPr>
        <w:t xml:space="preserve">your photos. </w:t>
      </w:r>
    </w:p>
    <w:p w:rsidR="003311C2" w:rsidRDefault="003311C2" w:rsidP="003311C2">
      <w:pPr>
        <w:rPr>
          <w:sz w:val="24"/>
          <w:szCs w:val="24"/>
        </w:rPr>
      </w:pPr>
    </w:p>
    <w:p w:rsidR="003311C2" w:rsidRDefault="003311C2" w:rsidP="003311C2">
      <w:pPr>
        <w:jc w:val="center"/>
        <w:rPr>
          <w:b/>
          <w:caps/>
          <w:sz w:val="32"/>
          <w:szCs w:val="32"/>
        </w:rPr>
      </w:pPr>
      <w:r>
        <w:rPr>
          <w:b/>
          <w:i/>
          <w:noProof/>
        </w:rPr>
        <w:drawing>
          <wp:inline distT="0" distB="0" distL="0" distR="0" wp14:anchorId="78D4C62C" wp14:editId="15C37388">
            <wp:extent cx="3920930" cy="49295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53954" cy="4971023"/>
                    </a:xfrm>
                    <a:prstGeom prst="rect">
                      <a:avLst/>
                    </a:prstGeom>
                    <a:noFill/>
                    <a:ln>
                      <a:noFill/>
                    </a:ln>
                  </pic:spPr>
                </pic:pic>
              </a:graphicData>
            </a:graphic>
          </wp:inline>
        </w:drawing>
      </w:r>
      <w:bookmarkStart w:id="0" w:name="_GoBack"/>
      <w:bookmarkEnd w:id="0"/>
    </w:p>
    <w:p w:rsidR="003311C2" w:rsidRPr="009D2F0F" w:rsidRDefault="003311C2" w:rsidP="003311C2">
      <w:pPr>
        <w:pStyle w:val="BodyText"/>
        <w:jc w:val="center"/>
        <w:rPr>
          <w:b/>
          <w:i/>
          <w:caps/>
          <w:spacing w:val="0"/>
          <w:sz w:val="12"/>
          <w:szCs w:val="12"/>
        </w:rPr>
      </w:pPr>
      <w:r w:rsidRPr="009D2F0F">
        <w:rPr>
          <w:b/>
          <w:i/>
          <w:caps/>
          <w:spacing w:val="0"/>
          <w:sz w:val="12"/>
          <w:szCs w:val="12"/>
        </w:rPr>
        <w:t>Courtesy: https://mikeroscoop.wordpress.com/2014/09/22/dslr-cheat-sheet-that-fits-perfectly-in-a-smartphone-screen/</w:t>
      </w:r>
    </w:p>
    <w:p w:rsidR="001171CA" w:rsidRDefault="001171CA"/>
    <w:sectPr w:rsidR="001171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1C2"/>
    <w:rsid w:val="001171CA"/>
    <w:rsid w:val="003311C2"/>
    <w:rsid w:val="0089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72BD6"/>
  <w15:chartTrackingRefBased/>
  <w15:docId w15:val="{951C8901-C981-442D-9758-02B0A5B33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1C2"/>
    <w:pPr>
      <w:spacing w:after="0" w:line="240" w:lineRule="auto"/>
    </w:pPr>
    <w:rPr>
      <w:rFonts w:ascii="Garamond" w:eastAsia="Times New Roman" w:hAnsi="Garamond" w:cs="Times New Roman"/>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311C2"/>
    <w:pPr>
      <w:spacing w:after="240"/>
      <w:jc w:val="both"/>
    </w:pPr>
    <w:rPr>
      <w:spacing w:val="-5"/>
      <w:sz w:val="24"/>
    </w:rPr>
  </w:style>
  <w:style w:type="character" w:customStyle="1" w:styleId="BodyTextChar">
    <w:name w:val="Body Text Char"/>
    <w:basedOn w:val="DefaultParagraphFont"/>
    <w:link w:val="BodyText"/>
    <w:rsid w:val="003311C2"/>
    <w:rPr>
      <w:rFonts w:ascii="Garamond" w:eastAsia="Times New Roman" w:hAnsi="Garamond" w:cs="Times New Roman"/>
      <w:spacing w:val="-5"/>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143</Words>
  <Characters>819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Amani</dc:creator>
  <cp:keywords/>
  <dc:description/>
  <cp:lastModifiedBy>Abraham, Amani</cp:lastModifiedBy>
  <cp:revision>1</cp:revision>
  <dcterms:created xsi:type="dcterms:W3CDTF">2019-05-03T23:51:00Z</dcterms:created>
  <dcterms:modified xsi:type="dcterms:W3CDTF">2019-05-03T23:52:00Z</dcterms:modified>
</cp:coreProperties>
</file>