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1CA" w:rsidRDefault="00650AE8" w:rsidP="00650AE8">
      <w:pPr>
        <w:shd w:val="clear" w:color="auto" w:fill="F8F8F8"/>
        <w:spacing w:after="0" w:line="240" w:lineRule="auto"/>
        <w:rPr>
          <w:rFonts w:ascii="Arial" w:eastAsia="Times New Roman" w:hAnsi="Arial" w:cs="Arial"/>
          <w:i/>
          <w:color w:val="111111"/>
          <w:sz w:val="20"/>
          <w:szCs w:val="20"/>
          <w:shd w:val="clear" w:color="auto" w:fill="F8F8F8"/>
        </w:rPr>
      </w:pPr>
      <w:r w:rsidRPr="00650AE8">
        <w:rPr>
          <w:rFonts w:ascii="Arial" w:eastAsia="Times New Roman" w:hAnsi="Arial" w:cs="Arial"/>
          <w:i/>
          <w:color w:val="111111"/>
          <w:sz w:val="20"/>
          <w:szCs w:val="20"/>
        </w:rPr>
        <w:t>Read the </w:t>
      </w:r>
      <w:hyperlink r:id="rId7" w:tgtFrame="_blank" w:history="1">
        <w:r w:rsidRPr="00650AE8">
          <w:rPr>
            <w:rFonts w:ascii="inherit" w:eastAsia="Times New Roman" w:hAnsi="inherit" w:cs="Arial"/>
            <w:i/>
            <w:color w:val="1874A4"/>
            <w:sz w:val="20"/>
            <w:szCs w:val="20"/>
            <w:u w:val="single"/>
            <w:bdr w:val="none" w:sz="0" w:space="0" w:color="auto" w:frame="1"/>
          </w:rPr>
          <w:t>Hack Heaven article by Steven Glass</w:t>
        </w:r>
      </w:hyperlink>
      <w:r>
        <w:rPr>
          <w:rFonts w:ascii="Arial" w:eastAsia="Times New Roman" w:hAnsi="Arial" w:cs="Arial"/>
          <w:i/>
          <w:color w:val="111111"/>
          <w:sz w:val="20"/>
          <w:szCs w:val="20"/>
        </w:rPr>
        <w:t xml:space="preserve"> </w:t>
      </w:r>
      <w:r w:rsidRPr="00650AE8">
        <w:rPr>
          <w:rFonts w:ascii="Arial" w:eastAsia="Times New Roman" w:hAnsi="Arial" w:cs="Arial"/>
          <w:i/>
          <w:color w:val="111111"/>
          <w:sz w:val="20"/>
          <w:szCs w:val="20"/>
          <w:shd w:val="clear" w:color="auto" w:fill="F8F8F8"/>
        </w:rPr>
        <w:t>that led to his firing. How would you use it in your classroom? What ethical issues does it raise? Work discussion of them into your lesson. Develop an activity around it and the video of Shattered Glass.</w:t>
      </w:r>
    </w:p>
    <w:p w:rsidR="00650AE8" w:rsidRDefault="00650AE8" w:rsidP="00650AE8">
      <w:pPr>
        <w:tabs>
          <w:tab w:val="left" w:pos="3724"/>
        </w:tabs>
        <w:rPr>
          <w:rFonts w:ascii="Arial" w:eastAsia="Times New Roman" w:hAnsi="Arial" w:cs="Arial"/>
          <w:sz w:val="20"/>
          <w:szCs w:val="20"/>
        </w:rPr>
      </w:pPr>
      <w:r>
        <w:rPr>
          <w:rFonts w:ascii="Arial" w:eastAsia="Times New Roman" w:hAnsi="Arial" w:cs="Arial"/>
          <w:sz w:val="20"/>
          <w:szCs w:val="20"/>
        </w:rPr>
        <w:tab/>
      </w:r>
    </w:p>
    <w:p w:rsidR="00650AE8" w:rsidRPr="00AB38FD" w:rsidRDefault="00650AE8" w:rsidP="00650AE8">
      <w:pPr>
        <w:tabs>
          <w:tab w:val="left" w:pos="3724"/>
        </w:tabs>
        <w:rPr>
          <w:rFonts w:ascii="Arial" w:eastAsia="Times New Roman" w:hAnsi="Arial" w:cs="Arial"/>
          <w:b/>
          <w:i/>
          <w:sz w:val="20"/>
          <w:szCs w:val="20"/>
        </w:rPr>
      </w:pPr>
      <w:r w:rsidRPr="00AB38FD">
        <w:rPr>
          <w:rFonts w:ascii="Arial" w:eastAsia="Times New Roman" w:hAnsi="Arial" w:cs="Arial"/>
          <w:b/>
          <w:i/>
          <w:sz w:val="20"/>
          <w:szCs w:val="20"/>
        </w:rPr>
        <w:t xml:space="preserve">ACTIVITY </w:t>
      </w:r>
    </w:p>
    <w:p w:rsidR="00650AE8" w:rsidRPr="001E0551" w:rsidRDefault="00650AE8" w:rsidP="00650AE8">
      <w:pPr>
        <w:pStyle w:val="ListParagraph"/>
        <w:numPr>
          <w:ilvl w:val="0"/>
          <w:numId w:val="1"/>
        </w:numPr>
        <w:tabs>
          <w:tab w:val="left" w:pos="3724"/>
        </w:tabs>
        <w:rPr>
          <w:rFonts w:ascii="Arial" w:eastAsia="Times New Roman" w:hAnsi="Arial" w:cs="Arial"/>
          <w:i/>
          <w:sz w:val="20"/>
          <w:szCs w:val="20"/>
        </w:rPr>
      </w:pPr>
      <w:r w:rsidRPr="001E0551">
        <w:rPr>
          <w:rFonts w:ascii="Arial" w:eastAsia="Times New Roman" w:hAnsi="Arial" w:cs="Arial"/>
          <w:b/>
          <w:i/>
          <w:sz w:val="20"/>
          <w:szCs w:val="20"/>
        </w:rPr>
        <w:t>Read</w:t>
      </w:r>
      <w:r w:rsidRPr="001E0551">
        <w:rPr>
          <w:rFonts w:ascii="Arial" w:eastAsia="Times New Roman" w:hAnsi="Arial" w:cs="Arial"/>
          <w:i/>
          <w:sz w:val="20"/>
          <w:szCs w:val="20"/>
        </w:rPr>
        <w:t xml:space="preserve"> “Hack Heaven”</w:t>
      </w:r>
    </w:p>
    <w:p w:rsidR="00650AE8" w:rsidRDefault="00650AE8" w:rsidP="00650AE8">
      <w:pPr>
        <w:pStyle w:val="ListParagraph"/>
        <w:numPr>
          <w:ilvl w:val="1"/>
          <w:numId w:val="1"/>
        </w:numPr>
        <w:tabs>
          <w:tab w:val="left" w:pos="3724"/>
        </w:tabs>
        <w:rPr>
          <w:rFonts w:ascii="Arial" w:eastAsia="Times New Roman" w:hAnsi="Arial" w:cs="Arial"/>
          <w:sz w:val="20"/>
          <w:szCs w:val="20"/>
        </w:rPr>
      </w:pPr>
      <w:r>
        <w:rPr>
          <w:rFonts w:ascii="Arial" w:eastAsia="Times New Roman" w:hAnsi="Arial" w:cs="Arial"/>
          <w:sz w:val="20"/>
          <w:szCs w:val="20"/>
        </w:rPr>
        <w:t xml:space="preserve">Students will read the article and work in small groups to discuss their thoughts. Encourage students to think about the nature of the article. Is it too good to be true? What stood out to you? </w:t>
      </w:r>
    </w:p>
    <w:p w:rsidR="00AB38FD" w:rsidRDefault="00AB38FD" w:rsidP="00650AE8">
      <w:pPr>
        <w:pStyle w:val="ListParagraph"/>
        <w:numPr>
          <w:ilvl w:val="1"/>
          <w:numId w:val="1"/>
        </w:numPr>
        <w:tabs>
          <w:tab w:val="left" w:pos="3724"/>
        </w:tabs>
        <w:rPr>
          <w:rFonts w:ascii="Arial" w:eastAsia="Times New Roman" w:hAnsi="Arial" w:cs="Arial"/>
          <w:sz w:val="20"/>
          <w:szCs w:val="20"/>
        </w:rPr>
      </w:pPr>
      <w:r>
        <w:rPr>
          <w:rFonts w:ascii="Arial" w:eastAsia="Times New Roman" w:hAnsi="Arial" w:cs="Arial"/>
          <w:sz w:val="20"/>
          <w:szCs w:val="20"/>
        </w:rPr>
        <w:t xml:space="preserve">Have students discuss how they would review the story as an editor. Would you request to see information supporting the article? </w:t>
      </w:r>
    </w:p>
    <w:p w:rsidR="00E4498F" w:rsidRPr="00E4498F" w:rsidRDefault="00E4498F" w:rsidP="00E4498F">
      <w:pPr>
        <w:tabs>
          <w:tab w:val="left" w:pos="3724"/>
        </w:tabs>
        <w:rPr>
          <w:rFonts w:ascii="Arial" w:eastAsia="Times New Roman" w:hAnsi="Arial" w:cs="Arial"/>
          <w:sz w:val="20"/>
          <w:szCs w:val="20"/>
        </w:rPr>
      </w:pPr>
    </w:p>
    <w:p w:rsidR="00650AE8" w:rsidRPr="001E0551" w:rsidRDefault="00AB38FD" w:rsidP="00AB38FD">
      <w:pPr>
        <w:pStyle w:val="ListParagraph"/>
        <w:numPr>
          <w:ilvl w:val="0"/>
          <w:numId w:val="1"/>
        </w:numPr>
        <w:tabs>
          <w:tab w:val="left" w:pos="3724"/>
        </w:tabs>
        <w:rPr>
          <w:rFonts w:ascii="Arial" w:eastAsia="Times New Roman" w:hAnsi="Arial" w:cs="Arial"/>
          <w:i/>
          <w:sz w:val="20"/>
          <w:szCs w:val="20"/>
        </w:rPr>
      </w:pPr>
      <w:r w:rsidRPr="001E0551">
        <w:rPr>
          <w:rFonts w:ascii="Arial" w:eastAsia="Times New Roman" w:hAnsi="Arial" w:cs="Arial"/>
          <w:b/>
          <w:i/>
          <w:sz w:val="20"/>
          <w:szCs w:val="20"/>
        </w:rPr>
        <w:t>Watch</w:t>
      </w:r>
      <w:r w:rsidRPr="001E0551">
        <w:rPr>
          <w:rFonts w:ascii="Arial" w:eastAsia="Times New Roman" w:hAnsi="Arial" w:cs="Arial"/>
          <w:i/>
          <w:sz w:val="20"/>
          <w:szCs w:val="20"/>
        </w:rPr>
        <w:t xml:space="preserve"> “Shattered Glass”</w:t>
      </w:r>
    </w:p>
    <w:p w:rsidR="00AB38FD" w:rsidRDefault="00AB38FD" w:rsidP="00E85B67">
      <w:pPr>
        <w:pStyle w:val="ListParagraph"/>
        <w:numPr>
          <w:ilvl w:val="1"/>
          <w:numId w:val="1"/>
        </w:numPr>
        <w:tabs>
          <w:tab w:val="left" w:pos="3724"/>
        </w:tabs>
        <w:rPr>
          <w:rFonts w:ascii="Arial" w:eastAsia="Times New Roman" w:hAnsi="Arial" w:cs="Arial"/>
          <w:sz w:val="20"/>
          <w:szCs w:val="20"/>
        </w:rPr>
      </w:pPr>
      <w:r>
        <w:rPr>
          <w:rFonts w:ascii="Arial" w:eastAsia="Times New Roman" w:hAnsi="Arial" w:cs="Arial"/>
          <w:sz w:val="20"/>
          <w:szCs w:val="20"/>
        </w:rPr>
        <w:t xml:space="preserve">Allow for a discussion period and ask the following questions: </w:t>
      </w:r>
    </w:p>
    <w:p w:rsidR="00AB38FD" w:rsidRPr="00AB38FD" w:rsidRDefault="00AB38FD" w:rsidP="00AB38FD">
      <w:pPr>
        <w:pStyle w:val="ListParagraph"/>
        <w:numPr>
          <w:ilvl w:val="2"/>
          <w:numId w:val="1"/>
        </w:numPr>
        <w:tabs>
          <w:tab w:val="left" w:pos="3724"/>
        </w:tabs>
        <w:rPr>
          <w:rFonts w:ascii="Arial" w:eastAsia="Times New Roman" w:hAnsi="Arial" w:cs="Arial"/>
          <w:sz w:val="20"/>
          <w:szCs w:val="20"/>
        </w:rPr>
      </w:pPr>
      <w:r>
        <w:rPr>
          <w:rFonts w:ascii="Arial" w:eastAsia="Times New Roman" w:hAnsi="Arial" w:cs="Arial"/>
          <w:sz w:val="20"/>
          <w:szCs w:val="20"/>
        </w:rPr>
        <w:t xml:space="preserve">Did you expect the outcome? </w:t>
      </w:r>
    </w:p>
    <w:p w:rsidR="00AB38FD" w:rsidRDefault="00AB38FD" w:rsidP="00AB38FD">
      <w:pPr>
        <w:pStyle w:val="ListParagraph"/>
        <w:numPr>
          <w:ilvl w:val="2"/>
          <w:numId w:val="1"/>
        </w:numPr>
        <w:tabs>
          <w:tab w:val="left" w:pos="3724"/>
        </w:tabs>
        <w:rPr>
          <w:rFonts w:ascii="Arial" w:eastAsia="Times New Roman" w:hAnsi="Arial" w:cs="Arial"/>
          <w:sz w:val="20"/>
          <w:szCs w:val="20"/>
        </w:rPr>
      </w:pPr>
      <w:r>
        <w:rPr>
          <w:rFonts w:ascii="Arial" w:eastAsia="Times New Roman" w:hAnsi="Arial" w:cs="Arial"/>
          <w:sz w:val="20"/>
          <w:szCs w:val="20"/>
        </w:rPr>
        <w:t xml:space="preserve">What lessons did this teach you? </w:t>
      </w:r>
    </w:p>
    <w:p w:rsidR="00AB38FD" w:rsidRDefault="00AB38FD" w:rsidP="00AB38FD">
      <w:pPr>
        <w:pStyle w:val="ListParagraph"/>
        <w:numPr>
          <w:ilvl w:val="3"/>
          <w:numId w:val="1"/>
        </w:numPr>
        <w:tabs>
          <w:tab w:val="left" w:pos="3724"/>
        </w:tabs>
        <w:rPr>
          <w:rFonts w:ascii="Arial" w:eastAsia="Times New Roman" w:hAnsi="Arial" w:cs="Arial"/>
          <w:sz w:val="20"/>
          <w:szCs w:val="20"/>
        </w:rPr>
      </w:pPr>
      <w:r>
        <w:rPr>
          <w:rFonts w:ascii="Arial" w:eastAsia="Times New Roman" w:hAnsi="Arial" w:cs="Arial"/>
          <w:sz w:val="20"/>
          <w:szCs w:val="20"/>
        </w:rPr>
        <w:t xml:space="preserve">How does this story release a framework for future editors? </w:t>
      </w:r>
    </w:p>
    <w:p w:rsidR="001E0551" w:rsidRDefault="001E0551" w:rsidP="001E0551">
      <w:pPr>
        <w:pStyle w:val="ListParagraph"/>
        <w:numPr>
          <w:ilvl w:val="4"/>
          <w:numId w:val="1"/>
        </w:numPr>
        <w:tabs>
          <w:tab w:val="left" w:pos="3724"/>
        </w:tabs>
        <w:rPr>
          <w:rFonts w:ascii="Arial" w:eastAsia="Times New Roman" w:hAnsi="Arial" w:cs="Arial"/>
          <w:sz w:val="20"/>
          <w:szCs w:val="20"/>
        </w:rPr>
      </w:pPr>
      <w:r>
        <w:rPr>
          <w:rFonts w:ascii="Arial" w:eastAsia="Times New Roman" w:hAnsi="Arial" w:cs="Arial"/>
          <w:sz w:val="20"/>
          <w:szCs w:val="20"/>
        </w:rPr>
        <w:t xml:space="preserve">What questions would you ask? </w:t>
      </w:r>
    </w:p>
    <w:p w:rsidR="001E0551" w:rsidRDefault="001E0551" w:rsidP="001E0551">
      <w:pPr>
        <w:pStyle w:val="ListParagraph"/>
        <w:numPr>
          <w:ilvl w:val="4"/>
          <w:numId w:val="1"/>
        </w:numPr>
        <w:tabs>
          <w:tab w:val="left" w:pos="3724"/>
        </w:tabs>
        <w:rPr>
          <w:rFonts w:ascii="Arial" w:eastAsia="Times New Roman" w:hAnsi="Arial" w:cs="Arial"/>
          <w:sz w:val="20"/>
          <w:szCs w:val="20"/>
        </w:rPr>
      </w:pPr>
      <w:r>
        <w:rPr>
          <w:rFonts w:ascii="Arial" w:eastAsia="Times New Roman" w:hAnsi="Arial" w:cs="Arial"/>
          <w:sz w:val="20"/>
          <w:szCs w:val="20"/>
        </w:rPr>
        <w:t xml:space="preserve">What would you research? </w:t>
      </w:r>
    </w:p>
    <w:p w:rsidR="00E4498F" w:rsidRDefault="001E0551" w:rsidP="00E4498F">
      <w:pPr>
        <w:pStyle w:val="ListParagraph"/>
        <w:numPr>
          <w:ilvl w:val="4"/>
          <w:numId w:val="1"/>
        </w:numPr>
        <w:tabs>
          <w:tab w:val="left" w:pos="3724"/>
        </w:tabs>
        <w:rPr>
          <w:rFonts w:ascii="Arial" w:eastAsia="Times New Roman" w:hAnsi="Arial" w:cs="Arial"/>
          <w:sz w:val="20"/>
          <w:szCs w:val="20"/>
        </w:rPr>
      </w:pPr>
      <w:r>
        <w:rPr>
          <w:rFonts w:ascii="Arial" w:eastAsia="Times New Roman" w:hAnsi="Arial" w:cs="Arial"/>
          <w:sz w:val="20"/>
          <w:szCs w:val="20"/>
        </w:rPr>
        <w:t xml:space="preserve">What would you require as a standard for your reporters? </w:t>
      </w:r>
    </w:p>
    <w:p w:rsidR="00E4498F" w:rsidRPr="00E4498F" w:rsidRDefault="00E4498F" w:rsidP="00E4498F">
      <w:pPr>
        <w:tabs>
          <w:tab w:val="left" w:pos="3724"/>
        </w:tabs>
        <w:rPr>
          <w:rFonts w:ascii="Arial" w:eastAsia="Times New Roman" w:hAnsi="Arial" w:cs="Arial"/>
          <w:sz w:val="20"/>
          <w:szCs w:val="20"/>
        </w:rPr>
      </w:pPr>
    </w:p>
    <w:p w:rsidR="001E0551" w:rsidRDefault="001E0551" w:rsidP="001E0551">
      <w:pPr>
        <w:pStyle w:val="ListParagraph"/>
        <w:numPr>
          <w:ilvl w:val="0"/>
          <w:numId w:val="1"/>
        </w:numPr>
        <w:tabs>
          <w:tab w:val="left" w:pos="3724"/>
        </w:tabs>
        <w:rPr>
          <w:rFonts w:ascii="Arial" w:eastAsia="Times New Roman" w:hAnsi="Arial" w:cs="Arial"/>
          <w:b/>
          <w:sz w:val="20"/>
          <w:szCs w:val="20"/>
        </w:rPr>
      </w:pPr>
      <w:r w:rsidRPr="001E0551">
        <w:rPr>
          <w:rFonts w:ascii="Arial" w:eastAsia="Times New Roman" w:hAnsi="Arial" w:cs="Arial"/>
          <w:b/>
          <w:sz w:val="20"/>
          <w:szCs w:val="20"/>
        </w:rPr>
        <w:t>Develop</w:t>
      </w:r>
    </w:p>
    <w:p w:rsidR="001E0551" w:rsidRDefault="001E0551" w:rsidP="001E0551">
      <w:pPr>
        <w:pStyle w:val="ListParagraph"/>
        <w:numPr>
          <w:ilvl w:val="1"/>
          <w:numId w:val="1"/>
        </w:numPr>
        <w:tabs>
          <w:tab w:val="left" w:pos="3724"/>
        </w:tabs>
        <w:rPr>
          <w:rFonts w:ascii="Arial" w:eastAsia="Times New Roman" w:hAnsi="Arial" w:cs="Arial"/>
          <w:sz w:val="20"/>
          <w:szCs w:val="20"/>
        </w:rPr>
      </w:pPr>
      <w:r w:rsidRPr="001E0551">
        <w:rPr>
          <w:rFonts w:ascii="Arial" w:eastAsia="Times New Roman" w:hAnsi="Arial" w:cs="Arial"/>
          <w:sz w:val="20"/>
          <w:szCs w:val="20"/>
        </w:rPr>
        <w:t xml:space="preserve">Develop a plan </w:t>
      </w:r>
      <w:r>
        <w:rPr>
          <w:rFonts w:ascii="Arial" w:eastAsia="Times New Roman" w:hAnsi="Arial" w:cs="Arial"/>
          <w:sz w:val="20"/>
          <w:szCs w:val="20"/>
        </w:rPr>
        <w:t xml:space="preserve">for your reporters. </w:t>
      </w:r>
      <w:r w:rsidR="00E4498F">
        <w:rPr>
          <w:rFonts w:ascii="Arial" w:eastAsia="Times New Roman" w:hAnsi="Arial" w:cs="Arial"/>
          <w:sz w:val="20"/>
          <w:szCs w:val="20"/>
        </w:rPr>
        <w:t xml:space="preserve">Outline a framework to follow when reporting. </w:t>
      </w:r>
    </w:p>
    <w:p w:rsidR="001E0551" w:rsidRDefault="001E0551" w:rsidP="001E0551">
      <w:pPr>
        <w:pStyle w:val="ListParagraph"/>
        <w:numPr>
          <w:ilvl w:val="2"/>
          <w:numId w:val="1"/>
        </w:numPr>
        <w:tabs>
          <w:tab w:val="left" w:pos="3724"/>
        </w:tabs>
        <w:rPr>
          <w:rFonts w:ascii="Arial" w:eastAsia="Times New Roman" w:hAnsi="Arial" w:cs="Arial"/>
          <w:sz w:val="20"/>
          <w:szCs w:val="20"/>
        </w:rPr>
      </w:pPr>
      <w:r>
        <w:rPr>
          <w:rFonts w:ascii="Arial" w:eastAsia="Times New Roman" w:hAnsi="Arial" w:cs="Arial"/>
          <w:sz w:val="20"/>
          <w:szCs w:val="20"/>
        </w:rPr>
        <w:t xml:space="preserve">What would you require from your reporters? </w:t>
      </w:r>
    </w:p>
    <w:p w:rsidR="001E0551" w:rsidRDefault="001E0551" w:rsidP="001E0551">
      <w:pPr>
        <w:pStyle w:val="ListParagraph"/>
        <w:numPr>
          <w:ilvl w:val="2"/>
          <w:numId w:val="1"/>
        </w:numPr>
        <w:tabs>
          <w:tab w:val="left" w:pos="3724"/>
        </w:tabs>
        <w:rPr>
          <w:rFonts w:ascii="Arial" w:eastAsia="Times New Roman" w:hAnsi="Arial" w:cs="Arial"/>
          <w:sz w:val="20"/>
          <w:szCs w:val="20"/>
        </w:rPr>
      </w:pPr>
      <w:r>
        <w:rPr>
          <w:rFonts w:ascii="Arial" w:eastAsia="Times New Roman" w:hAnsi="Arial" w:cs="Arial"/>
          <w:sz w:val="20"/>
          <w:szCs w:val="20"/>
        </w:rPr>
        <w:t xml:space="preserve">What would you encourage reporters </w:t>
      </w:r>
      <w:r w:rsidR="00E4498F">
        <w:rPr>
          <w:rFonts w:ascii="Arial" w:eastAsia="Times New Roman" w:hAnsi="Arial" w:cs="Arial"/>
          <w:sz w:val="20"/>
          <w:szCs w:val="20"/>
        </w:rPr>
        <w:t xml:space="preserve">to keep as part of their reporting? </w:t>
      </w:r>
    </w:p>
    <w:p w:rsidR="00E4498F" w:rsidRPr="00E4498F" w:rsidRDefault="00E4498F" w:rsidP="00E4498F">
      <w:pPr>
        <w:pStyle w:val="ListParagraph"/>
        <w:numPr>
          <w:ilvl w:val="2"/>
          <w:numId w:val="1"/>
        </w:numPr>
        <w:tabs>
          <w:tab w:val="left" w:pos="3724"/>
        </w:tabs>
        <w:rPr>
          <w:rFonts w:ascii="Arial" w:eastAsia="Times New Roman" w:hAnsi="Arial" w:cs="Arial"/>
          <w:sz w:val="20"/>
          <w:szCs w:val="20"/>
        </w:rPr>
      </w:pPr>
      <w:r>
        <w:rPr>
          <w:rFonts w:ascii="Arial" w:eastAsia="Times New Roman" w:hAnsi="Arial" w:cs="Arial"/>
          <w:sz w:val="20"/>
          <w:szCs w:val="20"/>
        </w:rPr>
        <w:t>How would you confirm facts and information in stories?</w:t>
      </w:r>
      <w:bookmarkStart w:id="0" w:name="_GoBack"/>
      <w:bookmarkEnd w:id="0"/>
      <w:r>
        <w:rPr>
          <w:rFonts w:ascii="Arial" w:eastAsia="Times New Roman" w:hAnsi="Arial" w:cs="Arial"/>
          <w:sz w:val="20"/>
          <w:szCs w:val="20"/>
        </w:rPr>
        <w:t xml:space="preserve"> </w:t>
      </w:r>
    </w:p>
    <w:p w:rsidR="00E4498F" w:rsidRDefault="00E4498F" w:rsidP="00E4498F">
      <w:pPr>
        <w:tabs>
          <w:tab w:val="left" w:pos="3724"/>
        </w:tabs>
        <w:rPr>
          <w:rFonts w:ascii="Arial" w:eastAsia="Times New Roman" w:hAnsi="Arial" w:cs="Arial"/>
          <w:sz w:val="20"/>
          <w:szCs w:val="20"/>
        </w:rPr>
      </w:pPr>
    </w:p>
    <w:p w:rsidR="00E4498F" w:rsidRPr="00BD0E81" w:rsidRDefault="00E4498F" w:rsidP="00E4498F">
      <w:pPr>
        <w:rPr>
          <w:b/>
        </w:rPr>
      </w:pPr>
      <w:r w:rsidRPr="00BD0E81">
        <w:rPr>
          <w:b/>
        </w:rPr>
        <w:t>Rubric</w:t>
      </w:r>
      <w:r>
        <w:rPr>
          <w:b/>
        </w:rPr>
        <w:t xml:space="preserve"> – Ethical Standards/Plan</w:t>
      </w:r>
    </w:p>
    <w:tbl>
      <w:tblPr>
        <w:tblStyle w:val="TableGrid"/>
        <w:tblW w:w="11340" w:type="dxa"/>
        <w:tblInd w:w="-905" w:type="dxa"/>
        <w:tblLayout w:type="fixed"/>
        <w:tblLook w:val="04A0" w:firstRow="1" w:lastRow="0" w:firstColumn="1" w:lastColumn="0" w:noHBand="0" w:noVBand="1"/>
      </w:tblPr>
      <w:tblGrid>
        <w:gridCol w:w="1888"/>
        <w:gridCol w:w="2342"/>
        <w:gridCol w:w="1530"/>
        <w:gridCol w:w="1530"/>
        <w:gridCol w:w="1350"/>
        <w:gridCol w:w="1440"/>
        <w:gridCol w:w="1260"/>
      </w:tblGrid>
      <w:tr w:rsidR="00E4498F" w:rsidTr="00E4498F">
        <w:trPr>
          <w:trHeight w:val="701"/>
        </w:trPr>
        <w:tc>
          <w:tcPr>
            <w:tcW w:w="1888" w:type="dxa"/>
            <w:shd w:val="clear" w:color="auto" w:fill="D0CECE" w:themeFill="background2" w:themeFillShade="E6"/>
          </w:tcPr>
          <w:p w:rsidR="00E4498F" w:rsidRDefault="00E4498F" w:rsidP="009C72F8">
            <w:r w:rsidRPr="00BD0E81">
              <w:rPr>
                <w:b/>
                <w:sz w:val="36"/>
                <w:szCs w:val="36"/>
              </w:rPr>
              <w:t>Criteria</w:t>
            </w:r>
          </w:p>
        </w:tc>
        <w:tc>
          <w:tcPr>
            <w:tcW w:w="2342" w:type="dxa"/>
            <w:shd w:val="clear" w:color="auto" w:fill="D0CECE" w:themeFill="background2" w:themeFillShade="E6"/>
          </w:tcPr>
          <w:p w:rsidR="00E4498F" w:rsidRPr="00BD0E81" w:rsidRDefault="00E4498F" w:rsidP="009C72F8">
            <w:pPr>
              <w:jc w:val="center"/>
              <w:rPr>
                <w:b/>
                <w:sz w:val="36"/>
                <w:szCs w:val="36"/>
              </w:rPr>
            </w:pPr>
          </w:p>
        </w:tc>
        <w:tc>
          <w:tcPr>
            <w:tcW w:w="1530" w:type="dxa"/>
            <w:shd w:val="clear" w:color="auto" w:fill="D0CECE" w:themeFill="background2" w:themeFillShade="E6"/>
          </w:tcPr>
          <w:p w:rsidR="00E4498F" w:rsidRDefault="00E4498F" w:rsidP="009C72F8">
            <w:pPr>
              <w:tabs>
                <w:tab w:val="center" w:pos="971"/>
              </w:tabs>
            </w:pPr>
            <w:r>
              <w:t>Exceeds Expectations</w:t>
            </w:r>
          </w:p>
        </w:tc>
        <w:tc>
          <w:tcPr>
            <w:tcW w:w="1530" w:type="dxa"/>
            <w:shd w:val="clear" w:color="auto" w:fill="D0CECE" w:themeFill="background2" w:themeFillShade="E6"/>
          </w:tcPr>
          <w:p w:rsidR="00E4498F" w:rsidRDefault="00E4498F" w:rsidP="009C72F8">
            <w:r>
              <w:t>Meets Expectations</w:t>
            </w:r>
          </w:p>
        </w:tc>
        <w:tc>
          <w:tcPr>
            <w:tcW w:w="1350" w:type="dxa"/>
            <w:shd w:val="clear" w:color="auto" w:fill="D0CECE" w:themeFill="background2" w:themeFillShade="E6"/>
          </w:tcPr>
          <w:p w:rsidR="00E4498F" w:rsidRDefault="00E4498F" w:rsidP="009C72F8">
            <w:r>
              <w:t>Approaches Expectations</w:t>
            </w:r>
          </w:p>
        </w:tc>
        <w:tc>
          <w:tcPr>
            <w:tcW w:w="1440" w:type="dxa"/>
            <w:shd w:val="clear" w:color="auto" w:fill="D0CECE" w:themeFill="background2" w:themeFillShade="E6"/>
          </w:tcPr>
          <w:p w:rsidR="00E4498F" w:rsidRDefault="00E4498F" w:rsidP="009C72F8">
            <w:r>
              <w:t>Needs Improvement</w:t>
            </w:r>
          </w:p>
        </w:tc>
        <w:tc>
          <w:tcPr>
            <w:tcW w:w="1260" w:type="dxa"/>
            <w:shd w:val="clear" w:color="auto" w:fill="D0CECE" w:themeFill="background2" w:themeFillShade="E6"/>
          </w:tcPr>
          <w:p w:rsidR="00E4498F" w:rsidRDefault="00E4498F" w:rsidP="009C72F8">
            <w:r>
              <w:t>Comments/Suggestions</w:t>
            </w:r>
          </w:p>
        </w:tc>
      </w:tr>
      <w:tr w:rsidR="00E4498F" w:rsidTr="00E4498F">
        <w:tc>
          <w:tcPr>
            <w:tcW w:w="1888" w:type="dxa"/>
            <w:shd w:val="clear" w:color="auto" w:fill="D0CECE" w:themeFill="background2" w:themeFillShade="E6"/>
          </w:tcPr>
          <w:p w:rsidR="00E4498F" w:rsidRPr="00BD0E81" w:rsidRDefault="00E4498F" w:rsidP="009C72F8">
            <w:pPr>
              <w:rPr>
                <w:b/>
              </w:rPr>
            </w:pPr>
            <w:r>
              <w:rPr>
                <w:b/>
              </w:rPr>
              <w:t>Understanding</w:t>
            </w:r>
          </w:p>
        </w:tc>
        <w:tc>
          <w:tcPr>
            <w:tcW w:w="2342" w:type="dxa"/>
          </w:tcPr>
          <w:p w:rsidR="00E4498F" w:rsidRDefault="00E4498F" w:rsidP="00E4498F">
            <w:pPr>
              <w:pStyle w:val="ListParagraph"/>
              <w:numPr>
                <w:ilvl w:val="0"/>
                <w:numId w:val="2"/>
              </w:numPr>
            </w:pPr>
            <w:r>
              <w:t>The submitted activity shows an understanding of developing a standard for reporters to support their reporting.</w:t>
            </w:r>
          </w:p>
          <w:p w:rsidR="00E4498F" w:rsidRDefault="00E4498F" w:rsidP="009C72F8">
            <w:r>
              <w:t xml:space="preserve"> </w:t>
            </w:r>
          </w:p>
          <w:p w:rsidR="00E4498F" w:rsidRDefault="00E4498F" w:rsidP="00E4498F">
            <w:pPr>
              <w:pStyle w:val="ListParagraph"/>
              <w:numPr>
                <w:ilvl w:val="0"/>
                <w:numId w:val="2"/>
              </w:numPr>
            </w:pPr>
            <w:r>
              <w:t xml:space="preserve">The student(s) provided a clear </w:t>
            </w:r>
            <w:r>
              <w:lastRenderedPageBreak/>
              <w:t>understanding of ethical standards in reporting and the importance of gathering supporting information and evidence.</w:t>
            </w:r>
          </w:p>
          <w:p w:rsidR="00E4498F" w:rsidRDefault="00E4498F" w:rsidP="009C72F8"/>
          <w:p w:rsidR="00E4498F" w:rsidRDefault="00E4498F" w:rsidP="00E4498F">
            <w:pPr>
              <w:pStyle w:val="ListParagraph"/>
              <w:numPr>
                <w:ilvl w:val="0"/>
                <w:numId w:val="2"/>
              </w:numPr>
            </w:pPr>
            <w:r>
              <w:t>The plan presents clear examples and reasoning related to the “SPJ’s Code of Ethics.”</w:t>
            </w:r>
          </w:p>
          <w:p w:rsidR="00E4498F" w:rsidRDefault="00E4498F" w:rsidP="009C72F8"/>
        </w:tc>
        <w:tc>
          <w:tcPr>
            <w:tcW w:w="1530" w:type="dxa"/>
          </w:tcPr>
          <w:p w:rsidR="00E4498F" w:rsidRDefault="00E4498F" w:rsidP="009C72F8">
            <w:r>
              <w:lastRenderedPageBreak/>
              <w:t>15</w:t>
            </w:r>
          </w:p>
        </w:tc>
        <w:tc>
          <w:tcPr>
            <w:tcW w:w="1530" w:type="dxa"/>
          </w:tcPr>
          <w:p w:rsidR="00E4498F" w:rsidRDefault="00E4498F" w:rsidP="009C72F8">
            <w:r>
              <w:t>10</w:t>
            </w:r>
          </w:p>
        </w:tc>
        <w:tc>
          <w:tcPr>
            <w:tcW w:w="1350" w:type="dxa"/>
          </w:tcPr>
          <w:p w:rsidR="00E4498F" w:rsidRDefault="00E4498F" w:rsidP="009C72F8">
            <w:r>
              <w:t>5</w:t>
            </w:r>
          </w:p>
        </w:tc>
        <w:tc>
          <w:tcPr>
            <w:tcW w:w="1440" w:type="dxa"/>
          </w:tcPr>
          <w:p w:rsidR="00E4498F" w:rsidRDefault="00E4498F" w:rsidP="009C72F8">
            <w:r>
              <w:t>4 or less</w:t>
            </w:r>
          </w:p>
        </w:tc>
        <w:tc>
          <w:tcPr>
            <w:tcW w:w="1260" w:type="dxa"/>
          </w:tcPr>
          <w:p w:rsidR="00E4498F" w:rsidRDefault="00E4498F" w:rsidP="009C72F8"/>
        </w:tc>
      </w:tr>
      <w:tr w:rsidR="00E4498F" w:rsidTr="00E4498F">
        <w:trPr>
          <w:trHeight w:val="908"/>
        </w:trPr>
        <w:tc>
          <w:tcPr>
            <w:tcW w:w="1888" w:type="dxa"/>
            <w:shd w:val="clear" w:color="auto" w:fill="D0CECE" w:themeFill="background2" w:themeFillShade="E6"/>
          </w:tcPr>
          <w:p w:rsidR="00E4498F" w:rsidRPr="00BD0E81" w:rsidRDefault="00E4498F" w:rsidP="009C72F8">
            <w:pPr>
              <w:rPr>
                <w:b/>
              </w:rPr>
            </w:pPr>
            <w:r>
              <w:rPr>
                <w:b/>
              </w:rPr>
              <w:t xml:space="preserve">Organization </w:t>
            </w:r>
          </w:p>
        </w:tc>
        <w:tc>
          <w:tcPr>
            <w:tcW w:w="2342" w:type="dxa"/>
          </w:tcPr>
          <w:p w:rsidR="00E4498F" w:rsidRDefault="00E4498F" w:rsidP="00E4498F">
            <w:pPr>
              <w:pStyle w:val="ListParagraph"/>
              <w:numPr>
                <w:ilvl w:val="0"/>
                <w:numId w:val="2"/>
              </w:numPr>
            </w:pPr>
            <w:r>
              <w:t xml:space="preserve">The activity submitted is clear and organized. </w:t>
            </w:r>
          </w:p>
          <w:p w:rsidR="00E4498F" w:rsidRDefault="00E4498F" w:rsidP="009C72F8">
            <w:pPr>
              <w:pStyle w:val="ListParagraph"/>
            </w:pPr>
          </w:p>
        </w:tc>
        <w:tc>
          <w:tcPr>
            <w:tcW w:w="1530" w:type="dxa"/>
          </w:tcPr>
          <w:p w:rsidR="00E4498F" w:rsidRDefault="00E4498F" w:rsidP="009C72F8">
            <w:r>
              <w:t>5</w:t>
            </w:r>
          </w:p>
        </w:tc>
        <w:tc>
          <w:tcPr>
            <w:tcW w:w="1530" w:type="dxa"/>
          </w:tcPr>
          <w:p w:rsidR="00E4498F" w:rsidRDefault="00E4498F" w:rsidP="009C72F8">
            <w:r>
              <w:t>4</w:t>
            </w:r>
          </w:p>
        </w:tc>
        <w:tc>
          <w:tcPr>
            <w:tcW w:w="1350" w:type="dxa"/>
          </w:tcPr>
          <w:p w:rsidR="00E4498F" w:rsidRDefault="00E4498F" w:rsidP="009C72F8">
            <w:r>
              <w:t>3</w:t>
            </w:r>
          </w:p>
        </w:tc>
        <w:tc>
          <w:tcPr>
            <w:tcW w:w="1440" w:type="dxa"/>
          </w:tcPr>
          <w:p w:rsidR="00E4498F" w:rsidRDefault="00E4498F" w:rsidP="009C72F8">
            <w:r>
              <w:t>2 or less</w:t>
            </w:r>
          </w:p>
        </w:tc>
        <w:tc>
          <w:tcPr>
            <w:tcW w:w="1260" w:type="dxa"/>
          </w:tcPr>
          <w:p w:rsidR="00E4498F" w:rsidRDefault="00E4498F" w:rsidP="009C72F8"/>
        </w:tc>
      </w:tr>
      <w:tr w:rsidR="00E4498F" w:rsidTr="00E4498F">
        <w:trPr>
          <w:trHeight w:val="81"/>
        </w:trPr>
        <w:tc>
          <w:tcPr>
            <w:tcW w:w="1888" w:type="dxa"/>
            <w:shd w:val="clear" w:color="auto" w:fill="D0CECE" w:themeFill="background2" w:themeFillShade="E6"/>
          </w:tcPr>
          <w:p w:rsidR="00E4498F" w:rsidRPr="00BD0E81" w:rsidRDefault="00E4498F" w:rsidP="009C72F8">
            <w:pPr>
              <w:rPr>
                <w:b/>
              </w:rPr>
            </w:pPr>
            <w:r>
              <w:rPr>
                <w:b/>
              </w:rPr>
              <w:t>Fulfilled Requirements</w:t>
            </w:r>
          </w:p>
        </w:tc>
        <w:tc>
          <w:tcPr>
            <w:tcW w:w="2342" w:type="dxa"/>
          </w:tcPr>
          <w:p w:rsidR="00E4498F" w:rsidRDefault="00E4498F" w:rsidP="00E4498F">
            <w:pPr>
              <w:pStyle w:val="ListParagraph"/>
              <w:numPr>
                <w:ilvl w:val="0"/>
                <w:numId w:val="2"/>
              </w:numPr>
            </w:pPr>
            <w:r>
              <w:t xml:space="preserve">The activity was submitted on time. </w:t>
            </w:r>
          </w:p>
          <w:p w:rsidR="00E4498F" w:rsidRDefault="00E4498F" w:rsidP="009C72F8">
            <w:pPr>
              <w:pStyle w:val="ListParagraph"/>
            </w:pPr>
          </w:p>
          <w:p w:rsidR="00E4498F" w:rsidRDefault="00E4498F" w:rsidP="00E4498F">
            <w:pPr>
              <w:pStyle w:val="ListParagraph"/>
              <w:numPr>
                <w:ilvl w:val="0"/>
                <w:numId w:val="2"/>
              </w:numPr>
            </w:pPr>
            <w:r>
              <w:t>The activity was submitted in a Word document.</w:t>
            </w:r>
          </w:p>
          <w:p w:rsidR="00E4498F" w:rsidRDefault="00E4498F" w:rsidP="009C72F8"/>
        </w:tc>
        <w:tc>
          <w:tcPr>
            <w:tcW w:w="1530" w:type="dxa"/>
          </w:tcPr>
          <w:p w:rsidR="00E4498F" w:rsidRDefault="00E4498F" w:rsidP="009C72F8">
            <w:r>
              <w:t>5</w:t>
            </w:r>
          </w:p>
        </w:tc>
        <w:tc>
          <w:tcPr>
            <w:tcW w:w="1530" w:type="dxa"/>
          </w:tcPr>
          <w:p w:rsidR="00E4498F" w:rsidRDefault="00E4498F" w:rsidP="009C72F8">
            <w:r>
              <w:t>4</w:t>
            </w:r>
          </w:p>
        </w:tc>
        <w:tc>
          <w:tcPr>
            <w:tcW w:w="1350" w:type="dxa"/>
          </w:tcPr>
          <w:p w:rsidR="00E4498F" w:rsidRDefault="00E4498F" w:rsidP="009C72F8">
            <w:r>
              <w:t>3</w:t>
            </w:r>
          </w:p>
        </w:tc>
        <w:tc>
          <w:tcPr>
            <w:tcW w:w="1440" w:type="dxa"/>
          </w:tcPr>
          <w:p w:rsidR="00E4498F" w:rsidRDefault="00E4498F" w:rsidP="009C72F8">
            <w:r>
              <w:t>2 or less</w:t>
            </w:r>
          </w:p>
        </w:tc>
        <w:tc>
          <w:tcPr>
            <w:tcW w:w="1260" w:type="dxa"/>
          </w:tcPr>
          <w:p w:rsidR="00E4498F" w:rsidRDefault="00E4498F" w:rsidP="009C72F8"/>
        </w:tc>
      </w:tr>
    </w:tbl>
    <w:p w:rsidR="00E4498F" w:rsidRPr="00E4498F" w:rsidRDefault="00E4498F" w:rsidP="00E4498F">
      <w:pPr>
        <w:tabs>
          <w:tab w:val="left" w:pos="3724"/>
        </w:tabs>
        <w:rPr>
          <w:rFonts w:ascii="Arial" w:eastAsia="Times New Roman" w:hAnsi="Arial" w:cs="Arial"/>
          <w:sz w:val="20"/>
          <w:szCs w:val="20"/>
        </w:rPr>
      </w:pPr>
    </w:p>
    <w:sectPr w:rsidR="00E4498F" w:rsidRPr="00E4498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5CC" w:rsidRDefault="001C55CC" w:rsidP="00650AE8">
      <w:pPr>
        <w:spacing w:after="0" w:line="240" w:lineRule="auto"/>
      </w:pPr>
      <w:r>
        <w:separator/>
      </w:r>
    </w:p>
  </w:endnote>
  <w:endnote w:type="continuationSeparator" w:id="0">
    <w:p w:rsidR="001C55CC" w:rsidRDefault="001C55CC" w:rsidP="00650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5CC" w:rsidRDefault="001C55CC" w:rsidP="00650AE8">
      <w:pPr>
        <w:spacing w:after="0" w:line="240" w:lineRule="auto"/>
      </w:pPr>
      <w:r>
        <w:separator/>
      </w:r>
    </w:p>
  </w:footnote>
  <w:footnote w:type="continuationSeparator" w:id="0">
    <w:p w:rsidR="001C55CC" w:rsidRDefault="001C55CC" w:rsidP="00650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AE8" w:rsidRDefault="00650AE8">
    <w:pPr>
      <w:pStyle w:val="Header"/>
    </w:pPr>
    <w:r>
      <w:t xml:space="preserve">Amani Abraham </w:t>
    </w:r>
  </w:p>
  <w:p w:rsidR="00650AE8" w:rsidRDefault="00650AE8">
    <w:pPr>
      <w:pStyle w:val="Header"/>
    </w:pPr>
    <w:r>
      <w:t>Hack Heaven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1030E"/>
    <w:multiLevelType w:val="hybridMultilevel"/>
    <w:tmpl w:val="27C29850"/>
    <w:lvl w:ilvl="0" w:tplc="B12A2A6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F1E1E"/>
    <w:multiLevelType w:val="hybridMultilevel"/>
    <w:tmpl w:val="CA88719E"/>
    <w:lvl w:ilvl="0" w:tplc="77B006A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AE8"/>
    <w:rsid w:val="001171CA"/>
    <w:rsid w:val="001C55CC"/>
    <w:rsid w:val="001E0551"/>
    <w:rsid w:val="00650AE8"/>
    <w:rsid w:val="0089788A"/>
    <w:rsid w:val="00AB38FD"/>
    <w:rsid w:val="00E44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9676E"/>
  <w15:chartTrackingRefBased/>
  <w15:docId w15:val="{A5ED0A77-B828-41A9-8E86-76222728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0A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0AE8"/>
    <w:rPr>
      <w:color w:val="0000FF"/>
      <w:u w:val="single"/>
    </w:rPr>
  </w:style>
  <w:style w:type="paragraph" w:styleId="Header">
    <w:name w:val="header"/>
    <w:basedOn w:val="Normal"/>
    <w:link w:val="HeaderChar"/>
    <w:uiPriority w:val="99"/>
    <w:unhideWhenUsed/>
    <w:rsid w:val="00650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AE8"/>
  </w:style>
  <w:style w:type="paragraph" w:styleId="Footer">
    <w:name w:val="footer"/>
    <w:basedOn w:val="Normal"/>
    <w:link w:val="FooterChar"/>
    <w:uiPriority w:val="99"/>
    <w:unhideWhenUsed/>
    <w:rsid w:val="00650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AE8"/>
  </w:style>
  <w:style w:type="paragraph" w:styleId="ListParagraph">
    <w:name w:val="List Paragraph"/>
    <w:basedOn w:val="Normal"/>
    <w:uiPriority w:val="34"/>
    <w:qFormat/>
    <w:rsid w:val="00650AE8"/>
    <w:pPr>
      <w:ind w:left="720"/>
      <w:contextualSpacing/>
    </w:pPr>
  </w:style>
  <w:style w:type="table" w:styleId="TableGrid">
    <w:name w:val="Table Grid"/>
    <w:basedOn w:val="TableNormal"/>
    <w:uiPriority w:val="39"/>
    <w:rsid w:val="00E44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7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arn.kent.edu/bbcswebdav/pid-9813719-dt-content-rid-134102802_1/xid-134102802_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Amani</dc:creator>
  <cp:keywords/>
  <dc:description/>
  <cp:lastModifiedBy>Abraham, Amani</cp:lastModifiedBy>
  <cp:revision>1</cp:revision>
  <dcterms:created xsi:type="dcterms:W3CDTF">2019-09-22T13:10:00Z</dcterms:created>
  <dcterms:modified xsi:type="dcterms:W3CDTF">2019-09-22T13:49:00Z</dcterms:modified>
</cp:coreProperties>
</file>