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Lesson Summary:</w:t>
      </w:r>
    </w:p>
    <w:p w:rsidR="00372C45" w:rsidRDefault="009D555C" w:rsidP="00FD6A14">
      <w:r>
        <w:t xml:space="preserve">The purpose of this lesson is </w:t>
      </w:r>
      <w:r w:rsidR="00DC6F18">
        <w:t xml:space="preserve">to understand and experiment with the art of storytelling through photos. How can a photo be compelling? How can you show emotion or help to “bring” the viewer to the event through the photos? </w:t>
      </w:r>
      <w:r w:rsidR="00FD6A14">
        <w:t xml:space="preserve">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Estimated Duration:</w:t>
      </w:r>
    </w:p>
    <w:p w:rsidR="00A1328E" w:rsidRDefault="009D555C" w:rsidP="00A1328E">
      <w:r>
        <w:t xml:space="preserve">This lesson will be taught over the course of </w:t>
      </w:r>
      <w:r w:rsidR="00DC6F18">
        <w:t xml:space="preserve">two </w:t>
      </w:r>
      <w:r w:rsidR="00233C1C">
        <w:t>class sessions</w:t>
      </w:r>
      <w:r>
        <w:t xml:space="preserve">, </w:t>
      </w:r>
      <w:r w:rsidR="00A1328E">
        <w:t>60 minutes</w:t>
      </w:r>
      <w:r>
        <w:t xml:space="preserve"> each day.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Instructional Procedures:</w:t>
      </w:r>
    </w:p>
    <w:p w:rsidR="00A1328E" w:rsidRDefault="00A1328E" w:rsidP="00A1328E">
      <w:r>
        <w:t>Day 1: (60 mins)</w:t>
      </w:r>
    </w:p>
    <w:p w:rsidR="00FD6A14" w:rsidRDefault="00DC6F18" w:rsidP="00FD6A14">
      <w:pPr>
        <w:pStyle w:val="ListParagraph"/>
        <w:numPr>
          <w:ilvl w:val="0"/>
          <w:numId w:val="2"/>
        </w:numPr>
      </w:pPr>
      <w:r>
        <w:t xml:space="preserve">A picture is worth a thousand words: </w:t>
      </w:r>
    </w:p>
    <w:p w:rsidR="00DC6F18" w:rsidRDefault="00DC6F18" w:rsidP="00DC6F18">
      <w:pPr>
        <w:pStyle w:val="ListParagraph"/>
        <w:numPr>
          <w:ilvl w:val="1"/>
          <w:numId w:val="2"/>
        </w:numPr>
      </w:pPr>
      <w:r>
        <w:t xml:space="preserve">Instructor will show several photos to students showcasing a specific event. (In this case, the students will be shown the “tell a story” photos captured by the instructor. </w:t>
      </w:r>
    </w:p>
    <w:p w:rsidR="00DC6F18" w:rsidRDefault="00DC6F18" w:rsidP="00DC6F18">
      <w:pPr>
        <w:pStyle w:val="ListParagraph"/>
        <w:numPr>
          <w:ilvl w:val="1"/>
          <w:numId w:val="2"/>
        </w:numPr>
      </w:pPr>
      <w:r>
        <w:t xml:space="preserve">The instructor will walk through some impactful in history (courtesy of </w:t>
      </w:r>
      <w:hyperlink r:id="rId8" w:history="1">
        <w:r w:rsidRPr="00DC6F18">
          <w:rPr>
            <w:rStyle w:val="Hyperlink"/>
          </w:rPr>
          <w:t xml:space="preserve">PBS </w:t>
        </w:r>
        <w:proofErr w:type="spellStart"/>
        <w:r w:rsidRPr="00DC6F18">
          <w:rPr>
            <w:rStyle w:val="Hyperlink"/>
          </w:rPr>
          <w:t>Newshour</w:t>
        </w:r>
        <w:proofErr w:type="spellEnd"/>
      </w:hyperlink>
      <w:r w:rsidR="005421CE">
        <w:t>, Time and National Geographic</w:t>
      </w:r>
      <w:r>
        <w:t xml:space="preserve">) and will facilitate a discussion on “why” and “how” the photos capture a moment (emotion) in history? </w:t>
      </w:r>
    </w:p>
    <w:p w:rsidR="00DC6F18" w:rsidRDefault="00DC6F18" w:rsidP="00DC6F18">
      <w:pPr>
        <w:pStyle w:val="ListParagraph"/>
        <w:numPr>
          <w:ilvl w:val="2"/>
          <w:numId w:val="2"/>
        </w:numPr>
      </w:pPr>
      <w:r>
        <w:t xml:space="preserve">Photos: </w:t>
      </w:r>
    </w:p>
    <w:p w:rsidR="00DC6F18" w:rsidRDefault="00292D12" w:rsidP="00DC6F18">
      <w:pPr>
        <w:pStyle w:val="ListParagraph"/>
        <w:numPr>
          <w:ilvl w:val="3"/>
          <w:numId w:val="2"/>
        </w:numPr>
      </w:pPr>
      <w:hyperlink r:id="rId9" w:history="1">
        <w:r w:rsidR="00DC6F18" w:rsidRPr="00DC6F18">
          <w:rPr>
            <w:rStyle w:val="Hyperlink"/>
          </w:rPr>
          <w:t>The Afghan Girl (1985, 2002)</w:t>
        </w:r>
      </w:hyperlink>
    </w:p>
    <w:p w:rsidR="00DC6F18" w:rsidRDefault="00292D12" w:rsidP="00DC6F18">
      <w:pPr>
        <w:pStyle w:val="ListParagraph"/>
        <w:numPr>
          <w:ilvl w:val="3"/>
          <w:numId w:val="2"/>
        </w:numPr>
      </w:pPr>
      <w:hyperlink r:id="rId10" w:tgtFrame="_blank" w:history="1">
        <w:r w:rsidR="00DC6F18" w:rsidRPr="00DC6F18">
          <w:rPr>
            <w:rStyle w:val="Hyperlink"/>
          </w:rPr>
          <w:t>Migrant Mother (1936)</w:t>
        </w:r>
      </w:hyperlink>
    </w:p>
    <w:p w:rsidR="00DC6F18" w:rsidRPr="00DC6F18" w:rsidRDefault="00292D12" w:rsidP="00DC6F18">
      <w:pPr>
        <w:pStyle w:val="ListParagraph"/>
        <w:numPr>
          <w:ilvl w:val="3"/>
          <w:numId w:val="2"/>
        </w:numPr>
      </w:pPr>
      <w:hyperlink r:id="rId11" w:history="1">
        <w:r w:rsidR="00DC6F18" w:rsidRPr="00DC6F18">
          <w:rPr>
            <w:rStyle w:val="Hyperlink"/>
          </w:rPr>
          <w:t>100 Photographs (Time)</w:t>
        </w:r>
      </w:hyperlink>
      <w:r w:rsidR="00DC6F18" w:rsidRPr="00DC6F18">
        <w:t xml:space="preserve"> </w:t>
      </w:r>
    </w:p>
    <w:p w:rsidR="00A33B24" w:rsidRDefault="005421CE" w:rsidP="005421CE">
      <w:pPr>
        <w:pStyle w:val="ListParagraph"/>
        <w:numPr>
          <w:ilvl w:val="1"/>
          <w:numId w:val="2"/>
        </w:numPr>
      </w:pPr>
      <w:r>
        <w:t xml:space="preserve">The instructor and students will discuss tips on shooting events, specifically on how to plan and use different functions on a camera to help capture shots in the “moment.” </w:t>
      </w:r>
    </w:p>
    <w:p w:rsidR="005421CE" w:rsidRPr="005421CE" w:rsidRDefault="00292D12" w:rsidP="005421CE">
      <w:pPr>
        <w:pStyle w:val="ListParagraph"/>
        <w:numPr>
          <w:ilvl w:val="2"/>
          <w:numId w:val="2"/>
        </w:numPr>
      </w:pPr>
      <w:hyperlink r:id="rId12" w:history="1">
        <w:r w:rsidR="005421CE" w:rsidRPr="005421CE">
          <w:rPr>
            <w:rStyle w:val="Hyperlink"/>
          </w:rPr>
          <w:t>Event Photography</w:t>
        </w:r>
      </w:hyperlink>
    </w:p>
    <w:p w:rsidR="00A1328E" w:rsidRDefault="00A1328E" w:rsidP="00A1328E">
      <w:r>
        <w:t>Day 2: (60 min)</w:t>
      </w:r>
    </w:p>
    <w:p w:rsidR="005421CE" w:rsidRDefault="005421CE" w:rsidP="005421CE">
      <w:pPr>
        <w:pStyle w:val="ListParagraph"/>
        <w:numPr>
          <w:ilvl w:val="0"/>
          <w:numId w:val="2"/>
        </w:numPr>
      </w:pPr>
      <w:r>
        <w:t xml:space="preserve">Students will be asked to take at least two photos of an event happening during class time. This will pre-planned and coordinated with a neighboring class session (example: chemistry class experiment). Students will be given ten minutes to capture two photos in groups of two. </w:t>
      </w:r>
    </w:p>
    <w:p w:rsidR="00911D9F" w:rsidRDefault="005421CE" w:rsidP="00911D9F">
      <w:pPr>
        <w:pStyle w:val="ListParagraph"/>
        <w:numPr>
          <w:ilvl w:val="0"/>
          <w:numId w:val="2"/>
        </w:numPr>
      </w:pPr>
      <w:r>
        <w:t xml:space="preserve">For the remaining class time, students will present their photos to class. Students will talk about “why” and “how” they captured their photos. </w:t>
      </w:r>
    </w:p>
    <w:p w:rsidR="00911D9F" w:rsidRDefault="00911D9F" w:rsidP="00911D9F">
      <w:pPr>
        <w:pStyle w:val="ListParagraph"/>
        <w:numPr>
          <w:ilvl w:val="0"/>
          <w:numId w:val="2"/>
        </w:numPr>
      </w:pPr>
      <w:r>
        <w:t>Homework: Students will capture their own event phot</w:t>
      </w:r>
      <w:r w:rsidR="009E437A">
        <w:t>o</w:t>
      </w:r>
      <w:r>
        <w:t xml:space="preserve">graphs (at least five final photos) of their choice that help to tell a story. </w:t>
      </w:r>
      <w:r w:rsidR="009E437A">
        <w:t xml:space="preserve">See attached rubric.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Homework Options and Home Connections</w:t>
      </w:r>
    </w:p>
    <w:p w:rsidR="009D555C" w:rsidRDefault="005E0D38" w:rsidP="009D555C">
      <w:pPr>
        <w:pStyle w:val="ListParagraph"/>
        <w:numPr>
          <w:ilvl w:val="0"/>
          <w:numId w:val="1"/>
        </w:numPr>
      </w:pPr>
      <w:r>
        <w:t>Students wil</w:t>
      </w:r>
      <w:r w:rsidR="00136072">
        <w:t xml:space="preserve">l capture </w:t>
      </w:r>
      <w:r w:rsidR="009E437A">
        <w:t>five</w:t>
      </w:r>
      <w:r w:rsidR="00136072">
        <w:t xml:space="preserve"> photos </w:t>
      </w:r>
      <w:r w:rsidR="009E437A">
        <w:t>within the same event to tell a story</w:t>
      </w:r>
      <w:r>
        <w:t xml:space="preserve">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Materials and Resources:</w:t>
      </w:r>
    </w:p>
    <w:p w:rsidR="009D555C" w:rsidRDefault="00A239A2" w:rsidP="009D555C">
      <w:pPr>
        <w:pStyle w:val="ListParagraph"/>
        <w:numPr>
          <w:ilvl w:val="0"/>
          <w:numId w:val="1"/>
        </w:numPr>
      </w:pPr>
      <w:r>
        <w:t>DSLR</w:t>
      </w:r>
    </w:p>
    <w:p w:rsidR="005E0D38" w:rsidRDefault="00FD6A14" w:rsidP="005E0D38">
      <w:pPr>
        <w:pStyle w:val="ListParagraph"/>
        <w:numPr>
          <w:ilvl w:val="0"/>
          <w:numId w:val="1"/>
        </w:numPr>
      </w:pPr>
      <w:r>
        <w:t xml:space="preserve">Access </w:t>
      </w:r>
      <w:r w:rsidR="00DC6F18">
        <w:t>online</w:t>
      </w:r>
    </w:p>
    <w:p w:rsidR="00372C45" w:rsidRDefault="009D555C" w:rsidP="009D555C">
      <w:pPr>
        <w:rPr>
          <w:b/>
          <w:i/>
        </w:rPr>
      </w:pPr>
      <w:r w:rsidRPr="009D555C">
        <w:rPr>
          <w:b/>
          <w:i/>
        </w:rPr>
        <w:t>Key Vocabulary</w:t>
      </w:r>
    </w:p>
    <w:p w:rsidR="00DC6F18" w:rsidRPr="009E437A" w:rsidRDefault="00DC6F18" w:rsidP="009E437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lastRenderedPageBreak/>
        <w:t>Emotion</w:t>
      </w:r>
    </w:p>
    <w:p w:rsidR="009E437A" w:rsidRPr="009E437A" w:rsidRDefault="009E437A" w:rsidP="009E437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Mood</w:t>
      </w:r>
    </w:p>
    <w:p w:rsidR="009E437A" w:rsidRPr="009E437A" w:rsidRDefault="009E437A" w:rsidP="009E437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Continuous shooting mode</w:t>
      </w:r>
    </w:p>
    <w:p w:rsidR="009E437A" w:rsidRPr="009E437A" w:rsidRDefault="009E437A" w:rsidP="009E437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Expression</w:t>
      </w:r>
    </w:p>
    <w:p w:rsidR="009E437A" w:rsidRPr="009E437A" w:rsidRDefault="009E437A" w:rsidP="009E437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Reaction</w:t>
      </w:r>
    </w:p>
    <w:p w:rsidR="009E437A" w:rsidRPr="009E437A" w:rsidRDefault="009E437A" w:rsidP="009E437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Action</w:t>
      </w:r>
    </w:p>
    <w:p w:rsidR="009D555C" w:rsidRPr="00372C45" w:rsidRDefault="009D555C" w:rsidP="00372C45">
      <w:pPr>
        <w:rPr>
          <w:b/>
          <w:i/>
        </w:rPr>
      </w:pPr>
      <w:r w:rsidRPr="00372C45">
        <w:rPr>
          <w:b/>
          <w:i/>
        </w:rPr>
        <w:t>Technology Connections</w:t>
      </w:r>
    </w:p>
    <w:p w:rsidR="009D555C" w:rsidRDefault="00E35957" w:rsidP="009D555C">
      <w:r>
        <w:t xml:space="preserve">The use of </w:t>
      </w:r>
      <w:r w:rsidR="00136072">
        <w:t xml:space="preserve">online </w:t>
      </w:r>
      <w:r w:rsidR="009E437A">
        <w:t>photos and historical descriptions</w:t>
      </w:r>
      <w:r w:rsidR="00136072">
        <w:t>.</w:t>
      </w:r>
      <w:r>
        <w:t xml:space="preserve">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Attachments</w:t>
      </w:r>
    </w:p>
    <w:p w:rsidR="009D555C" w:rsidRDefault="0088393B" w:rsidP="0088393B">
      <w:pPr>
        <w:pStyle w:val="ListParagraph"/>
        <w:numPr>
          <w:ilvl w:val="0"/>
          <w:numId w:val="2"/>
        </w:numPr>
      </w:pPr>
      <w:r>
        <w:t xml:space="preserve">Students </w:t>
      </w:r>
      <w:r w:rsidR="00E6165F">
        <w:t xml:space="preserve">will be provided with </w:t>
      </w:r>
      <w:r w:rsidR="009E437A">
        <w:t>5-10 photos taken during one single event.</w:t>
      </w:r>
    </w:p>
    <w:p w:rsidR="009D555C" w:rsidRDefault="009D555C" w:rsidP="009D555C">
      <w:pPr>
        <w:rPr>
          <w:b/>
          <w:i/>
        </w:rPr>
      </w:pPr>
      <w:r w:rsidRPr="009D555C">
        <w:rPr>
          <w:b/>
          <w:i/>
        </w:rPr>
        <w:t xml:space="preserve">Assessment: </w:t>
      </w:r>
    </w:p>
    <w:p w:rsidR="009D555C" w:rsidRDefault="009E4517" w:rsidP="009E4517">
      <w:pPr>
        <w:pStyle w:val="ListParagraph"/>
        <w:numPr>
          <w:ilvl w:val="0"/>
          <w:numId w:val="2"/>
        </w:numPr>
      </w:pPr>
      <w:r>
        <w:t>Students will be assessed based on their classroom participation</w:t>
      </w:r>
      <w:r w:rsidR="0020101D">
        <w:t xml:space="preserve"> (</w:t>
      </w:r>
      <w:r w:rsidR="009E437A">
        <w:t>15</w:t>
      </w:r>
      <w:r w:rsidR="0020101D">
        <w:t xml:space="preserve"> points)</w:t>
      </w:r>
      <w:r w:rsidR="009E437A">
        <w:t xml:space="preserve"> </w:t>
      </w:r>
      <w:r>
        <w:t>and their final homework assignment</w:t>
      </w:r>
      <w:r w:rsidR="0020101D">
        <w:t xml:space="preserve"> (</w:t>
      </w:r>
      <w:r w:rsidR="009E437A">
        <w:t>20</w:t>
      </w:r>
      <w:r w:rsidR="0020101D">
        <w:t xml:space="preserve"> points)</w:t>
      </w:r>
      <w:r>
        <w:t xml:space="preserve">. </w:t>
      </w:r>
      <w:r w:rsidR="0020101D">
        <w:t xml:space="preserve">TOTAL: </w:t>
      </w:r>
      <w:r w:rsidR="009E437A">
        <w:t>35</w:t>
      </w:r>
      <w:r w:rsidR="0020101D">
        <w:t xml:space="preserve"> points</w:t>
      </w:r>
    </w:p>
    <w:p w:rsidR="001171CA" w:rsidRDefault="009D555C" w:rsidP="009D555C">
      <w:pPr>
        <w:rPr>
          <w:b/>
          <w:i/>
        </w:rPr>
      </w:pPr>
      <w:r w:rsidRPr="009D555C">
        <w:rPr>
          <w:b/>
          <w:i/>
        </w:rPr>
        <w:t xml:space="preserve">Scoring Guidelines: </w:t>
      </w:r>
    </w:p>
    <w:p w:rsidR="0020101D" w:rsidRPr="0020101D" w:rsidRDefault="0020101D" w:rsidP="0020101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20101D">
        <w:rPr>
          <w:b/>
          <w:i/>
          <w:u w:val="single"/>
        </w:rPr>
        <w:t>Please see attached rubric.</w:t>
      </w:r>
    </w:p>
    <w:p w:rsidR="009E4517" w:rsidRDefault="009E4517" w:rsidP="009D555C">
      <w:pPr>
        <w:rPr>
          <w:b/>
          <w:i/>
        </w:rPr>
      </w:pPr>
    </w:p>
    <w:p w:rsidR="0088393B" w:rsidRPr="009E4517" w:rsidRDefault="0088393B" w:rsidP="00AF74AE">
      <w:pPr>
        <w:rPr>
          <w:b/>
          <w:i/>
        </w:rPr>
      </w:pPr>
    </w:p>
    <w:sectPr w:rsidR="0088393B" w:rsidRPr="009E4517" w:rsidSect="00D416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12" w:rsidRDefault="00292D12" w:rsidP="009D555C">
      <w:pPr>
        <w:spacing w:after="0" w:line="240" w:lineRule="auto"/>
      </w:pPr>
      <w:r>
        <w:separator/>
      </w:r>
    </w:p>
  </w:endnote>
  <w:endnote w:type="continuationSeparator" w:id="0">
    <w:p w:rsidR="00292D12" w:rsidRDefault="00292D12" w:rsidP="009D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15" w:rsidRDefault="00DD1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15" w:rsidRDefault="00DD1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15" w:rsidRDefault="00DD1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12" w:rsidRDefault="00292D12" w:rsidP="009D555C">
      <w:pPr>
        <w:spacing w:after="0" w:line="240" w:lineRule="auto"/>
      </w:pPr>
      <w:r>
        <w:separator/>
      </w:r>
    </w:p>
  </w:footnote>
  <w:footnote w:type="continuationSeparator" w:id="0">
    <w:p w:rsidR="00292D12" w:rsidRDefault="00292D12" w:rsidP="009D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15" w:rsidRDefault="00DD1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5C" w:rsidRDefault="009D555C" w:rsidP="009D555C">
    <w:r>
      <w:t>Amani Abraham</w:t>
    </w:r>
  </w:p>
  <w:p w:rsidR="009D555C" w:rsidRPr="009D555C" w:rsidRDefault="00DD1C15" w:rsidP="009D555C">
    <w:pPr>
      <w:rPr>
        <w:b/>
        <w:i/>
      </w:rPr>
    </w:pPr>
    <w:r>
      <w:rPr>
        <w:b/>
        <w:i/>
      </w:rPr>
      <w:t xml:space="preserve">Storytelling </w:t>
    </w:r>
    <w:bookmarkStart w:id="0" w:name="_GoBack"/>
    <w:bookmarkEnd w:id="0"/>
    <w:r w:rsidR="00FD6A14">
      <w:rPr>
        <w:b/>
        <w:i/>
      </w:rPr>
      <w:t xml:space="preserve"> </w:t>
    </w:r>
  </w:p>
  <w:p w:rsidR="009D555C" w:rsidRPr="009D555C" w:rsidRDefault="009D555C" w:rsidP="009D5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15" w:rsidRDefault="00DD1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132"/>
    <w:multiLevelType w:val="hybridMultilevel"/>
    <w:tmpl w:val="F11C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24E"/>
    <w:multiLevelType w:val="hybridMultilevel"/>
    <w:tmpl w:val="532897C2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B47DA"/>
    <w:multiLevelType w:val="hybridMultilevel"/>
    <w:tmpl w:val="CCBCE0F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894"/>
    <w:multiLevelType w:val="hybridMultilevel"/>
    <w:tmpl w:val="348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1D2"/>
    <w:multiLevelType w:val="hybridMultilevel"/>
    <w:tmpl w:val="B0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31B"/>
    <w:multiLevelType w:val="hybridMultilevel"/>
    <w:tmpl w:val="BB58C49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47CE"/>
    <w:multiLevelType w:val="hybridMultilevel"/>
    <w:tmpl w:val="E7ECE6D8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C"/>
    <w:rsid w:val="00083EE8"/>
    <w:rsid w:val="001171CA"/>
    <w:rsid w:val="00136072"/>
    <w:rsid w:val="00160573"/>
    <w:rsid w:val="00186D04"/>
    <w:rsid w:val="0020101D"/>
    <w:rsid w:val="00233C1C"/>
    <w:rsid w:val="00292D12"/>
    <w:rsid w:val="00294B5D"/>
    <w:rsid w:val="00372C45"/>
    <w:rsid w:val="003E7EC7"/>
    <w:rsid w:val="00417332"/>
    <w:rsid w:val="005421CE"/>
    <w:rsid w:val="005E0D38"/>
    <w:rsid w:val="0063166B"/>
    <w:rsid w:val="00654116"/>
    <w:rsid w:val="006F4818"/>
    <w:rsid w:val="007466A2"/>
    <w:rsid w:val="0088393B"/>
    <w:rsid w:val="0089788A"/>
    <w:rsid w:val="008E2069"/>
    <w:rsid w:val="00900B66"/>
    <w:rsid w:val="00911D9F"/>
    <w:rsid w:val="009D555C"/>
    <w:rsid w:val="009E437A"/>
    <w:rsid w:val="009E4517"/>
    <w:rsid w:val="00A1328E"/>
    <w:rsid w:val="00A239A2"/>
    <w:rsid w:val="00A33B24"/>
    <w:rsid w:val="00A46AFA"/>
    <w:rsid w:val="00A75F42"/>
    <w:rsid w:val="00AF74AE"/>
    <w:rsid w:val="00C241B9"/>
    <w:rsid w:val="00CD69E3"/>
    <w:rsid w:val="00D35B3A"/>
    <w:rsid w:val="00D41640"/>
    <w:rsid w:val="00D46654"/>
    <w:rsid w:val="00DA4D54"/>
    <w:rsid w:val="00DB7873"/>
    <w:rsid w:val="00DC6F18"/>
    <w:rsid w:val="00DD1C15"/>
    <w:rsid w:val="00E35957"/>
    <w:rsid w:val="00E4094C"/>
    <w:rsid w:val="00E6165F"/>
    <w:rsid w:val="00F4133D"/>
    <w:rsid w:val="00F6446D"/>
    <w:rsid w:val="00F645D9"/>
    <w:rsid w:val="00F80606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CA59C"/>
  <w15:chartTrackingRefBased/>
  <w15:docId w15:val="{40F0F698-6259-475E-BBE1-B9A006FD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C"/>
  </w:style>
  <w:style w:type="paragraph" w:styleId="Footer">
    <w:name w:val="footer"/>
    <w:basedOn w:val="Normal"/>
    <w:link w:val="Foot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C"/>
  </w:style>
  <w:style w:type="paragraph" w:styleId="ListParagraph">
    <w:name w:val="List Paragraph"/>
    <w:basedOn w:val="Normal"/>
    <w:uiPriority w:val="34"/>
    <w:qFormat/>
    <w:rsid w:val="009D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4D5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newshour/extra/lessons-plans/a-picture-is-worth-1000-word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iacollege.com/photography/types/even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0photos.tim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oc.gov/pictures/resource/fsa.8b2951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tionalgeographic.com/magazine/2002/04/afghan-girl-revealed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AD43-D421-4419-8EC4-8215F15D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2018-12-08T17:27:00Z</dcterms:created>
  <dcterms:modified xsi:type="dcterms:W3CDTF">2018-12-08T17:27:00Z</dcterms:modified>
</cp:coreProperties>
</file>