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F8" w:rsidRPr="00BD0E81" w:rsidRDefault="00BE05F8" w:rsidP="00BE05F8">
      <w:pPr>
        <w:rPr>
          <w:b/>
        </w:rPr>
      </w:pPr>
      <w:bookmarkStart w:id="0" w:name="_GoBack"/>
      <w:bookmarkEnd w:id="0"/>
      <w:r w:rsidRPr="00BD0E81">
        <w:rPr>
          <w:b/>
        </w:rPr>
        <w:t>Rubric</w:t>
      </w:r>
      <w:r>
        <w:rPr>
          <w:b/>
        </w:rPr>
        <w:t xml:space="preserve"> – File Info/Metadata</w:t>
      </w:r>
    </w:p>
    <w:tbl>
      <w:tblPr>
        <w:tblStyle w:val="TableGrid"/>
        <w:tblW w:w="14755" w:type="dxa"/>
        <w:tblInd w:w="-905" w:type="dxa"/>
        <w:tblLayout w:type="fixed"/>
        <w:tblLook w:val="04A0" w:firstRow="1" w:lastRow="0" w:firstColumn="1" w:lastColumn="0" w:noHBand="0" w:noVBand="1"/>
      </w:tblPr>
      <w:tblGrid>
        <w:gridCol w:w="1888"/>
        <w:gridCol w:w="4587"/>
        <w:gridCol w:w="1440"/>
        <w:gridCol w:w="1440"/>
        <w:gridCol w:w="1440"/>
        <w:gridCol w:w="1440"/>
        <w:gridCol w:w="2520"/>
      </w:tblGrid>
      <w:tr w:rsidR="00BE05F8" w:rsidTr="00D42120">
        <w:trPr>
          <w:trHeight w:val="701"/>
        </w:trPr>
        <w:tc>
          <w:tcPr>
            <w:tcW w:w="1888" w:type="dxa"/>
            <w:shd w:val="clear" w:color="auto" w:fill="D0CECE" w:themeFill="background2" w:themeFillShade="E6"/>
          </w:tcPr>
          <w:p w:rsidR="00BE05F8" w:rsidRDefault="00BE05F8" w:rsidP="00D42120">
            <w:r w:rsidRPr="00BD0E81">
              <w:rPr>
                <w:b/>
                <w:sz w:val="36"/>
                <w:szCs w:val="36"/>
              </w:rPr>
              <w:t>Criteria</w:t>
            </w:r>
          </w:p>
        </w:tc>
        <w:tc>
          <w:tcPr>
            <w:tcW w:w="4587" w:type="dxa"/>
            <w:shd w:val="clear" w:color="auto" w:fill="D0CECE" w:themeFill="background2" w:themeFillShade="E6"/>
          </w:tcPr>
          <w:p w:rsidR="00BE05F8" w:rsidRPr="00BD0E81" w:rsidRDefault="00BE05F8" w:rsidP="00D42120">
            <w:pPr>
              <w:jc w:val="center"/>
              <w:rPr>
                <w:b/>
                <w:sz w:val="36"/>
                <w:szCs w:val="36"/>
              </w:rPr>
            </w:pPr>
          </w:p>
        </w:tc>
        <w:tc>
          <w:tcPr>
            <w:tcW w:w="1440" w:type="dxa"/>
            <w:shd w:val="clear" w:color="auto" w:fill="D0CECE" w:themeFill="background2" w:themeFillShade="E6"/>
          </w:tcPr>
          <w:p w:rsidR="00BE05F8" w:rsidRDefault="00BE05F8" w:rsidP="00D42120">
            <w:pPr>
              <w:tabs>
                <w:tab w:val="center" w:pos="971"/>
              </w:tabs>
            </w:pPr>
            <w:r>
              <w:t>Exceeds Expectations</w:t>
            </w:r>
          </w:p>
        </w:tc>
        <w:tc>
          <w:tcPr>
            <w:tcW w:w="1440" w:type="dxa"/>
            <w:shd w:val="clear" w:color="auto" w:fill="D0CECE" w:themeFill="background2" w:themeFillShade="E6"/>
          </w:tcPr>
          <w:p w:rsidR="00BE05F8" w:rsidRDefault="00BE05F8" w:rsidP="00D42120">
            <w:r>
              <w:t>Meets Expectations</w:t>
            </w:r>
          </w:p>
        </w:tc>
        <w:tc>
          <w:tcPr>
            <w:tcW w:w="1440" w:type="dxa"/>
            <w:shd w:val="clear" w:color="auto" w:fill="D0CECE" w:themeFill="background2" w:themeFillShade="E6"/>
          </w:tcPr>
          <w:p w:rsidR="00BE05F8" w:rsidRDefault="00BE05F8" w:rsidP="00D42120">
            <w:r>
              <w:t>Approaches Expectations</w:t>
            </w:r>
          </w:p>
        </w:tc>
        <w:tc>
          <w:tcPr>
            <w:tcW w:w="1440" w:type="dxa"/>
            <w:shd w:val="clear" w:color="auto" w:fill="D0CECE" w:themeFill="background2" w:themeFillShade="E6"/>
          </w:tcPr>
          <w:p w:rsidR="00BE05F8" w:rsidRDefault="00BE05F8" w:rsidP="00D42120">
            <w:r>
              <w:t>Needs Improvement</w:t>
            </w:r>
          </w:p>
        </w:tc>
        <w:tc>
          <w:tcPr>
            <w:tcW w:w="2520" w:type="dxa"/>
            <w:shd w:val="clear" w:color="auto" w:fill="D0CECE" w:themeFill="background2" w:themeFillShade="E6"/>
          </w:tcPr>
          <w:p w:rsidR="00BE05F8" w:rsidRDefault="00BE05F8" w:rsidP="00D42120">
            <w:r>
              <w:t>Comments/Suggestions</w:t>
            </w:r>
          </w:p>
        </w:tc>
      </w:tr>
      <w:tr w:rsidR="00BE05F8" w:rsidTr="00D42120">
        <w:tc>
          <w:tcPr>
            <w:tcW w:w="1888" w:type="dxa"/>
            <w:shd w:val="clear" w:color="auto" w:fill="D0CECE" w:themeFill="background2" w:themeFillShade="E6"/>
          </w:tcPr>
          <w:p w:rsidR="00BE05F8" w:rsidRPr="00BD0E81" w:rsidRDefault="00BE05F8" w:rsidP="00D42120">
            <w:pPr>
              <w:rPr>
                <w:b/>
              </w:rPr>
            </w:pPr>
            <w:r>
              <w:rPr>
                <w:b/>
              </w:rPr>
              <w:t>Understanding</w:t>
            </w:r>
          </w:p>
        </w:tc>
        <w:tc>
          <w:tcPr>
            <w:tcW w:w="4587" w:type="dxa"/>
          </w:tcPr>
          <w:p w:rsidR="00BE05F8" w:rsidRDefault="00BE05F8" w:rsidP="00D42120">
            <w:pPr>
              <w:pStyle w:val="ListParagraph"/>
              <w:numPr>
                <w:ilvl w:val="0"/>
                <w:numId w:val="1"/>
              </w:numPr>
            </w:pPr>
            <w:r>
              <w:t xml:space="preserve">The student has demonstrated an understanding of uploading file information for a photo by adding a document title, author, description (caption/cutline) and keywords in the appropriate areas.  </w:t>
            </w:r>
          </w:p>
          <w:p w:rsidR="00BE05F8" w:rsidRDefault="00BE05F8" w:rsidP="00D42120">
            <w:r>
              <w:t xml:space="preserve"> </w:t>
            </w:r>
          </w:p>
          <w:p w:rsidR="00BE05F8" w:rsidRDefault="00BE05F8" w:rsidP="00D42120">
            <w:pPr>
              <w:pStyle w:val="ListParagraph"/>
              <w:numPr>
                <w:ilvl w:val="0"/>
                <w:numId w:val="1"/>
              </w:numPr>
            </w:pPr>
            <w:r>
              <w:t xml:space="preserve">The student has demonstrated an understanding of how the “camera data” element in “File Info” can help improve the quality of future photos. The student includes the issue and which adjustment(s) can be made in the future. If no issue is presented, the student explains their reasoning. </w:t>
            </w:r>
          </w:p>
          <w:p w:rsidR="00BE05F8" w:rsidRDefault="00BE05F8" w:rsidP="00BE05F8"/>
          <w:p w:rsidR="00BE05F8" w:rsidRDefault="00BE05F8" w:rsidP="00BE05F8"/>
        </w:tc>
        <w:tc>
          <w:tcPr>
            <w:tcW w:w="1440" w:type="dxa"/>
          </w:tcPr>
          <w:p w:rsidR="00BE05F8" w:rsidRDefault="00BE05F8" w:rsidP="00D42120">
            <w:r>
              <w:t>15</w:t>
            </w:r>
          </w:p>
        </w:tc>
        <w:tc>
          <w:tcPr>
            <w:tcW w:w="1440" w:type="dxa"/>
          </w:tcPr>
          <w:p w:rsidR="00BE05F8" w:rsidRDefault="00BE05F8" w:rsidP="00D42120">
            <w:r>
              <w:t>10</w:t>
            </w:r>
          </w:p>
        </w:tc>
        <w:tc>
          <w:tcPr>
            <w:tcW w:w="1440" w:type="dxa"/>
          </w:tcPr>
          <w:p w:rsidR="00BE05F8" w:rsidRDefault="00BE05F8" w:rsidP="00D42120">
            <w:r>
              <w:t>5</w:t>
            </w:r>
          </w:p>
        </w:tc>
        <w:tc>
          <w:tcPr>
            <w:tcW w:w="1440" w:type="dxa"/>
          </w:tcPr>
          <w:p w:rsidR="00BE05F8" w:rsidRDefault="00BE05F8" w:rsidP="00D42120">
            <w:r>
              <w:t>4 or less</w:t>
            </w:r>
          </w:p>
        </w:tc>
        <w:tc>
          <w:tcPr>
            <w:tcW w:w="2520" w:type="dxa"/>
          </w:tcPr>
          <w:p w:rsidR="00BE05F8" w:rsidRDefault="00BE05F8" w:rsidP="00D42120"/>
        </w:tc>
      </w:tr>
      <w:tr w:rsidR="00BE05F8" w:rsidTr="00D42120">
        <w:trPr>
          <w:trHeight w:val="908"/>
        </w:trPr>
        <w:tc>
          <w:tcPr>
            <w:tcW w:w="1888" w:type="dxa"/>
            <w:shd w:val="clear" w:color="auto" w:fill="D0CECE" w:themeFill="background2" w:themeFillShade="E6"/>
          </w:tcPr>
          <w:p w:rsidR="00BE05F8" w:rsidRPr="00BD0E81" w:rsidRDefault="00BE05F8" w:rsidP="00D42120">
            <w:pPr>
              <w:rPr>
                <w:b/>
              </w:rPr>
            </w:pPr>
            <w:r>
              <w:rPr>
                <w:b/>
              </w:rPr>
              <w:t xml:space="preserve">Organization </w:t>
            </w:r>
          </w:p>
        </w:tc>
        <w:tc>
          <w:tcPr>
            <w:tcW w:w="4587" w:type="dxa"/>
          </w:tcPr>
          <w:p w:rsidR="00BE05F8" w:rsidRDefault="00BE05F8" w:rsidP="00D42120">
            <w:pPr>
              <w:pStyle w:val="ListParagraph"/>
              <w:numPr>
                <w:ilvl w:val="0"/>
                <w:numId w:val="1"/>
              </w:numPr>
            </w:pPr>
            <w:r>
              <w:t>The photo has been exported and uploaded to the correct destination (email or school account). The file is labeled and includes a screenshot</w:t>
            </w:r>
            <w:r w:rsidR="002D3E43">
              <w:t xml:space="preserve"> (two in total)</w:t>
            </w:r>
            <w:r>
              <w:t xml:space="preserve"> of the “File Info” added to the photo as well as a screenshot of the “camera’s data.”</w:t>
            </w:r>
          </w:p>
          <w:p w:rsidR="002D3E43" w:rsidRDefault="002D3E43" w:rsidP="002D3E43">
            <w:pPr>
              <w:pStyle w:val="ListParagraph"/>
            </w:pPr>
          </w:p>
          <w:p w:rsidR="002D3E43" w:rsidRDefault="002D3E43" w:rsidP="00D42120">
            <w:pPr>
              <w:pStyle w:val="ListParagraph"/>
              <w:numPr>
                <w:ilvl w:val="0"/>
                <w:numId w:val="1"/>
              </w:numPr>
            </w:pPr>
            <w:r>
              <w:t>A Word document has been submitted and attached with the student’s explanation of how they reached their conclusion.</w:t>
            </w:r>
          </w:p>
          <w:p w:rsidR="00BE05F8" w:rsidRDefault="00BE05F8" w:rsidP="00D42120">
            <w:pPr>
              <w:pStyle w:val="ListParagraph"/>
            </w:pPr>
          </w:p>
        </w:tc>
        <w:tc>
          <w:tcPr>
            <w:tcW w:w="1440" w:type="dxa"/>
          </w:tcPr>
          <w:p w:rsidR="00BE05F8" w:rsidRDefault="00BE05F8" w:rsidP="00D42120">
            <w:r>
              <w:t>5</w:t>
            </w:r>
          </w:p>
        </w:tc>
        <w:tc>
          <w:tcPr>
            <w:tcW w:w="1440" w:type="dxa"/>
          </w:tcPr>
          <w:p w:rsidR="00BE05F8" w:rsidRDefault="00BE05F8" w:rsidP="00D42120">
            <w:r>
              <w:t>4</w:t>
            </w:r>
          </w:p>
        </w:tc>
        <w:tc>
          <w:tcPr>
            <w:tcW w:w="1440" w:type="dxa"/>
          </w:tcPr>
          <w:p w:rsidR="00BE05F8" w:rsidRDefault="00BE05F8" w:rsidP="00D42120">
            <w:r>
              <w:t>3</w:t>
            </w:r>
          </w:p>
        </w:tc>
        <w:tc>
          <w:tcPr>
            <w:tcW w:w="1440" w:type="dxa"/>
          </w:tcPr>
          <w:p w:rsidR="00BE05F8" w:rsidRDefault="00BE05F8" w:rsidP="00D42120">
            <w:r>
              <w:t>2 or less</w:t>
            </w:r>
          </w:p>
        </w:tc>
        <w:tc>
          <w:tcPr>
            <w:tcW w:w="2520" w:type="dxa"/>
          </w:tcPr>
          <w:p w:rsidR="00BE05F8" w:rsidRDefault="00BE05F8" w:rsidP="00D42120"/>
        </w:tc>
      </w:tr>
      <w:tr w:rsidR="00BE05F8" w:rsidTr="00D42120">
        <w:trPr>
          <w:trHeight w:val="81"/>
        </w:trPr>
        <w:tc>
          <w:tcPr>
            <w:tcW w:w="1888" w:type="dxa"/>
            <w:shd w:val="clear" w:color="auto" w:fill="D0CECE" w:themeFill="background2" w:themeFillShade="E6"/>
          </w:tcPr>
          <w:p w:rsidR="00BE05F8" w:rsidRPr="00BD0E81" w:rsidRDefault="00BE05F8" w:rsidP="00D42120">
            <w:pPr>
              <w:rPr>
                <w:b/>
              </w:rPr>
            </w:pPr>
            <w:r>
              <w:rPr>
                <w:b/>
              </w:rPr>
              <w:t>Fulfilled Requirements</w:t>
            </w:r>
          </w:p>
        </w:tc>
        <w:tc>
          <w:tcPr>
            <w:tcW w:w="4587" w:type="dxa"/>
          </w:tcPr>
          <w:p w:rsidR="00BE05F8" w:rsidRDefault="00BE05F8" w:rsidP="00D42120">
            <w:pPr>
              <w:pStyle w:val="ListParagraph"/>
              <w:numPr>
                <w:ilvl w:val="0"/>
                <w:numId w:val="1"/>
              </w:numPr>
            </w:pPr>
            <w:r>
              <w:t xml:space="preserve">The completed assignment was uploaded and submitted according to the assigned deadline. </w:t>
            </w:r>
          </w:p>
          <w:p w:rsidR="00BE05F8" w:rsidRDefault="00BE05F8" w:rsidP="00D42120"/>
        </w:tc>
        <w:tc>
          <w:tcPr>
            <w:tcW w:w="1440" w:type="dxa"/>
          </w:tcPr>
          <w:p w:rsidR="00BE05F8" w:rsidRDefault="00BE05F8" w:rsidP="00D42120">
            <w:r>
              <w:t>5</w:t>
            </w:r>
          </w:p>
        </w:tc>
        <w:tc>
          <w:tcPr>
            <w:tcW w:w="1440" w:type="dxa"/>
          </w:tcPr>
          <w:p w:rsidR="00BE05F8" w:rsidRDefault="00BE05F8" w:rsidP="00D42120">
            <w:r>
              <w:t>4</w:t>
            </w:r>
          </w:p>
        </w:tc>
        <w:tc>
          <w:tcPr>
            <w:tcW w:w="1440" w:type="dxa"/>
          </w:tcPr>
          <w:p w:rsidR="00BE05F8" w:rsidRDefault="00BE05F8" w:rsidP="00D42120">
            <w:r>
              <w:t>3</w:t>
            </w:r>
          </w:p>
        </w:tc>
        <w:tc>
          <w:tcPr>
            <w:tcW w:w="1440" w:type="dxa"/>
          </w:tcPr>
          <w:p w:rsidR="00BE05F8" w:rsidRDefault="00BE05F8" w:rsidP="00D42120">
            <w:r>
              <w:t>2 or less</w:t>
            </w:r>
          </w:p>
        </w:tc>
        <w:tc>
          <w:tcPr>
            <w:tcW w:w="2520" w:type="dxa"/>
          </w:tcPr>
          <w:p w:rsidR="00BE05F8" w:rsidRDefault="00BE05F8" w:rsidP="00D42120"/>
        </w:tc>
      </w:tr>
    </w:tbl>
    <w:p w:rsidR="001171CA" w:rsidRDefault="001171CA"/>
    <w:sectPr w:rsidR="001171CA" w:rsidSect="002D3E43">
      <w:pgSz w:w="15840" w:h="12240" w:orient="landscape"/>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E1E"/>
    <w:multiLevelType w:val="hybridMultilevel"/>
    <w:tmpl w:val="CA88719E"/>
    <w:lvl w:ilvl="0" w:tplc="77B006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F8"/>
    <w:rsid w:val="001171CA"/>
    <w:rsid w:val="002D3E43"/>
    <w:rsid w:val="0089788A"/>
    <w:rsid w:val="00BE05F8"/>
    <w:rsid w:val="00C2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F0B49-E032-48AE-BBC9-E2E588E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2018-12-08T17:56:00Z</dcterms:created>
  <dcterms:modified xsi:type="dcterms:W3CDTF">2018-12-08T17:56:00Z</dcterms:modified>
</cp:coreProperties>
</file>